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D46" w:rsidRDefault="00241D46" w:rsidP="00241D46">
      <w:pPr>
        <w:pStyle w:val="ab"/>
        <w:jc w:val="center"/>
      </w:pPr>
      <w:r>
        <w:t>Камчатский край</w:t>
      </w:r>
    </w:p>
    <w:p w:rsidR="00241D46" w:rsidRDefault="00241D46" w:rsidP="00241D46">
      <w:pPr>
        <w:pStyle w:val="ab"/>
        <w:jc w:val="center"/>
      </w:pPr>
      <w:r>
        <w:t>Усть-Камчатский муниципальный район</w:t>
      </w:r>
    </w:p>
    <w:p w:rsidR="00241D46" w:rsidRPr="00241D46" w:rsidRDefault="00241D46" w:rsidP="00241D46">
      <w:pPr>
        <w:pStyle w:val="a5"/>
        <w:outlineLvl w:val="0"/>
        <w:rPr>
          <w:rFonts w:ascii="Times New Roman" w:hAnsi="Times New Roman" w:cs="Times New Roman"/>
          <w:szCs w:val="28"/>
        </w:rPr>
      </w:pPr>
      <w:r w:rsidRPr="00241D46">
        <w:rPr>
          <w:rFonts w:ascii="Times New Roman" w:hAnsi="Times New Roman" w:cs="Times New Roman"/>
          <w:szCs w:val="28"/>
        </w:rPr>
        <w:t xml:space="preserve">СОБРАНИЕ ДЕПУТАТОВ                     </w:t>
      </w:r>
    </w:p>
    <w:p w:rsidR="00241D46" w:rsidRPr="00241D46" w:rsidRDefault="00241D46" w:rsidP="00241D46">
      <w:pPr>
        <w:jc w:val="center"/>
        <w:outlineLvl w:val="0"/>
        <w:rPr>
          <w:b/>
          <w:sz w:val="28"/>
          <w:szCs w:val="28"/>
        </w:rPr>
      </w:pPr>
      <w:r w:rsidRPr="00241D46">
        <w:rPr>
          <w:b/>
          <w:sz w:val="28"/>
          <w:szCs w:val="28"/>
        </w:rPr>
        <w:t>Усть-Камчатского сельского поселения</w:t>
      </w:r>
    </w:p>
    <w:p w:rsidR="00241D46" w:rsidRPr="00241D46" w:rsidRDefault="00241D46" w:rsidP="00241D46">
      <w:pPr>
        <w:pStyle w:val="ab"/>
        <w:jc w:val="center"/>
        <w:rPr>
          <w:sz w:val="28"/>
          <w:szCs w:val="28"/>
        </w:rPr>
      </w:pPr>
    </w:p>
    <w:p w:rsidR="004771FC" w:rsidRPr="00241D46" w:rsidRDefault="004771FC" w:rsidP="004771FC">
      <w:pPr>
        <w:pStyle w:val="ab"/>
        <w:jc w:val="center"/>
        <w:rPr>
          <w:sz w:val="28"/>
          <w:szCs w:val="28"/>
        </w:rPr>
      </w:pPr>
      <w:r w:rsidRPr="00241D46">
        <w:rPr>
          <w:noProof/>
          <w:sz w:val="28"/>
          <w:szCs w:val="28"/>
        </w:rPr>
        <w:drawing>
          <wp:inline distT="0" distB="0" distL="0" distR="0">
            <wp:extent cx="524933" cy="590550"/>
            <wp:effectExtent l="19050" t="0" r="8467" b="0"/>
            <wp:docPr id="5" name="Рисунок 5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33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F8E" w:rsidRDefault="00F22F8E" w:rsidP="00F22F8E">
      <w:pPr>
        <w:jc w:val="center"/>
        <w:outlineLvl w:val="0"/>
        <w:rPr>
          <w:b/>
          <w:sz w:val="28"/>
          <w:szCs w:val="28"/>
        </w:rPr>
      </w:pPr>
    </w:p>
    <w:p w:rsidR="00E84590" w:rsidRPr="00F34DF6" w:rsidRDefault="00E84590" w:rsidP="00E84590">
      <w:pPr>
        <w:jc w:val="center"/>
        <w:outlineLvl w:val="0"/>
        <w:rPr>
          <w:b/>
          <w:sz w:val="28"/>
          <w:szCs w:val="28"/>
        </w:rPr>
      </w:pPr>
      <w:r w:rsidRPr="00F34DF6">
        <w:rPr>
          <w:b/>
          <w:sz w:val="28"/>
          <w:szCs w:val="28"/>
        </w:rPr>
        <w:t>РЕШЕНИЕ</w:t>
      </w:r>
    </w:p>
    <w:p w:rsidR="00E84590" w:rsidRPr="00F34DF6" w:rsidRDefault="00E84590" w:rsidP="00E84590">
      <w:pPr>
        <w:jc w:val="center"/>
        <w:outlineLvl w:val="0"/>
        <w:rPr>
          <w:b/>
          <w:sz w:val="16"/>
          <w:szCs w:val="16"/>
        </w:rPr>
      </w:pPr>
    </w:p>
    <w:p w:rsidR="00E84590" w:rsidRDefault="00E84590" w:rsidP="00E8459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  «</w:t>
      </w:r>
      <w:proofErr w:type="gramEnd"/>
      <w:r w:rsidR="00976223">
        <w:rPr>
          <w:b/>
          <w:sz w:val="28"/>
          <w:szCs w:val="28"/>
        </w:rPr>
        <w:t>30</w:t>
      </w:r>
      <w:r w:rsidRPr="00F34DF6">
        <w:rPr>
          <w:b/>
          <w:sz w:val="28"/>
          <w:szCs w:val="28"/>
        </w:rPr>
        <w:t xml:space="preserve">» </w:t>
      </w:r>
      <w:r w:rsidR="00976223">
        <w:rPr>
          <w:b/>
          <w:sz w:val="28"/>
          <w:szCs w:val="28"/>
        </w:rPr>
        <w:t>октября</w:t>
      </w:r>
      <w:r w:rsidR="004F3684">
        <w:rPr>
          <w:b/>
          <w:sz w:val="28"/>
          <w:szCs w:val="28"/>
        </w:rPr>
        <w:t xml:space="preserve"> 2</w:t>
      </w:r>
      <w:r w:rsidRPr="00F34DF6">
        <w:rPr>
          <w:b/>
          <w:sz w:val="28"/>
          <w:szCs w:val="28"/>
        </w:rPr>
        <w:t>01</w:t>
      </w:r>
      <w:r w:rsidR="004F3684">
        <w:rPr>
          <w:b/>
          <w:sz w:val="28"/>
          <w:szCs w:val="28"/>
        </w:rPr>
        <w:t>8</w:t>
      </w:r>
      <w:r w:rsidRPr="00F34DF6">
        <w:rPr>
          <w:b/>
          <w:sz w:val="28"/>
          <w:szCs w:val="28"/>
        </w:rPr>
        <w:t xml:space="preserve"> года № </w:t>
      </w:r>
      <w:r w:rsidR="00976223">
        <w:rPr>
          <w:b/>
          <w:sz w:val="28"/>
          <w:szCs w:val="28"/>
        </w:rPr>
        <w:t>124</w:t>
      </w:r>
      <w:r>
        <w:rPr>
          <w:b/>
          <w:sz w:val="28"/>
          <w:szCs w:val="28"/>
        </w:rPr>
        <w:t>-нд</w:t>
      </w:r>
    </w:p>
    <w:p w:rsidR="008C2817" w:rsidRPr="00183FA7" w:rsidRDefault="008C2817" w:rsidP="00E84590">
      <w:pPr>
        <w:jc w:val="center"/>
        <w:rPr>
          <w:i/>
        </w:rPr>
      </w:pPr>
      <w:r w:rsidRPr="00183FA7">
        <w:rPr>
          <w:i/>
        </w:rPr>
        <w:t xml:space="preserve">(с изменениями </w:t>
      </w:r>
      <w:r w:rsidR="00183FA7" w:rsidRPr="00183FA7">
        <w:rPr>
          <w:i/>
        </w:rPr>
        <w:t>от 25.06.2019 № 158-нд, от 24.11.2020 № 3-нд)</w:t>
      </w:r>
    </w:p>
    <w:p w:rsidR="00E84590" w:rsidRDefault="00E84590" w:rsidP="00E84590">
      <w:pPr>
        <w:jc w:val="center"/>
        <w:rPr>
          <w:b/>
          <w:sz w:val="28"/>
          <w:szCs w:val="28"/>
        </w:rPr>
      </w:pPr>
    </w:p>
    <w:p w:rsidR="00E84590" w:rsidRDefault="004F3684" w:rsidP="00E84590">
      <w:pPr>
        <w:jc w:val="center"/>
        <w:rPr>
          <w:b/>
          <w:sz w:val="28"/>
          <w:szCs w:val="28"/>
        </w:rPr>
      </w:pPr>
      <w:r w:rsidRPr="004F3684">
        <w:rPr>
          <w:b/>
          <w:sz w:val="28"/>
          <w:szCs w:val="28"/>
        </w:rPr>
        <w:t xml:space="preserve">О порядке формирования, ведения, ежегодного дополнения и опубликования Перечня муниципального имущества Усть-Камчатского </w:t>
      </w:r>
      <w:r w:rsidR="00F22F8E" w:rsidRPr="00F22F8E">
        <w:rPr>
          <w:b/>
          <w:sz w:val="28"/>
          <w:szCs w:val="28"/>
        </w:rPr>
        <w:t>сельского поселения</w:t>
      </w:r>
      <w:r w:rsidRPr="004F3684">
        <w:rPr>
          <w:b/>
          <w:sz w:val="28"/>
          <w:szCs w:val="28"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</w:t>
      </w:r>
      <w:r w:rsidR="005C0D6E">
        <w:rPr>
          <w:b/>
          <w:sz w:val="28"/>
          <w:szCs w:val="28"/>
        </w:rPr>
        <w:t>к</w:t>
      </w:r>
      <w:r w:rsidRPr="004F3684">
        <w:rPr>
          <w:b/>
          <w:sz w:val="28"/>
          <w:szCs w:val="28"/>
        </w:rPr>
        <w:t>и субъектов малого и среднего предпринимательства</w:t>
      </w:r>
      <w:r w:rsidR="00183FA7">
        <w:rPr>
          <w:b/>
          <w:sz w:val="28"/>
          <w:szCs w:val="28"/>
        </w:rPr>
        <w:t xml:space="preserve">, </w:t>
      </w:r>
      <w:r w:rsidR="00183FA7" w:rsidRPr="00183FA7">
        <w:rPr>
          <w:b/>
          <w:sz w:val="28"/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b/>
          <w:sz w:val="28"/>
          <w:szCs w:val="28"/>
        </w:rPr>
        <w:t xml:space="preserve"> </w:t>
      </w:r>
    </w:p>
    <w:p w:rsidR="00241D46" w:rsidRPr="007026FA" w:rsidRDefault="00241D46" w:rsidP="00E84590">
      <w:pPr>
        <w:jc w:val="center"/>
        <w:rPr>
          <w:b/>
          <w:sz w:val="16"/>
          <w:szCs w:val="16"/>
          <w:highlight w:val="yellow"/>
        </w:rPr>
      </w:pPr>
    </w:p>
    <w:p w:rsidR="00E84590" w:rsidRPr="00241D46" w:rsidRDefault="00E84590" w:rsidP="00E84590">
      <w:pPr>
        <w:jc w:val="center"/>
        <w:outlineLvl w:val="0"/>
        <w:rPr>
          <w:i/>
        </w:rPr>
      </w:pPr>
      <w:r w:rsidRPr="00241D46">
        <w:rPr>
          <w:i/>
        </w:rPr>
        <w:t xml:space="preserve">Принято Решением </w:t>
      </w:r>
      <w:r w:rsidR="00F22F8E" w:rsidRPr="00241D46">
        <w:rPr>
          <w:i/>
        </w:rPr>
        <w:t xml:space="preserve">Собрания </w:t>
      </w:r>
      <w:r w:rsidRPr="00241D46">
        <w:rPr>
          <w:i/>
        </w:rPr>
        <w:t xml:space="preserve">депутатов Усть-Камчатского </w:t>
      </w:r>
      <w:r w:rsidR="00F22F8E" w:rsidRPr="00241D46">
        <w:rPr>
          <w:i/>
        </w:rPr>
        <w:t>сельского поселения</w:t>
      </w:r>
    </w:p>
    <w:p w:rsidR="00E84590" w:rsidRPr="00241D46" w:rsidRDefault="00E84590" w:rsidP="00E84590">
      <w:pPr>
        <w:jc w:val="center"/>
        <w:rPr>
          <w:i/>
        </w:rPr>
      </w:pPr>
      <w:r w:rsidRPr="00241D46">
        <w:rPr>
          <w:i/>
        </w:rPr>
        <w:t>«</w:t>
      </w:r>
      <w:r w:rsidR="00976223">
        <w:rPr>
          <w:i/>
        </w:rPr>
        <w:t>30</w:t>
      </w:r>
      <w:r w:rsidRPr="00241D46">
        <w:rPr>
          <w:i/>
        </w:rPr>
        <w:t xml:space="preserve">» </w:t>
      </w:r>
      <w:r w:rsidR="00976223">
        <w:rPr>
          <w:i/>
        </w:rPr>
        <w:t xml:space="preserve">октября </w:t>
      </w:r>
      <w:r w:rsidRPr="00241D46">
        <w:rPr>
          <w:i/>
        </w:rPr>
        <w:t>201</w:t>
      </w:r>
      <w:r w:rsidR="004F3684" w:rsidRPr="00241D46">
        <w:rPr>
          <w:i/>
        </w:rPr>
        <w:t>8</w:t>
      </w:r>
      <w:r w:rsidRPr="00241D46">
        <w:rPr>
          <w:i/>
        </w:rPr>
        <w:t xml:space="preserve"> года  №</w:t>
      </w:r>
      <w:r w:rsidR="00976223">
        <w:rPr>
          <w:i/>
        </w:rPr>
        <w:t xml:space="preserve"> 307</w:t>
      </w:r>
    </w:p>
    <w:p w:rsidR="00E84590" w:rsidRPr="007026FA" w:rsidRDefault="00E84590" w:rsidP="00E84590">
      <w:pPr>
        <w:pStyle w:val="1"/>
        <w:rPr>
          <w:b/>
          <w:sz w:val="28"/>
          <w:szCs w:val="28"/>
          <w:highlight w:val="yellow"/>
        </w:rPr>
      </w:pPr>
    </w:p>
    <w:p w:rsidR="00E84590" w:rsidRPr="0038707A" w:rsidRDefault="00241D46" w:rsidP="00493027">
      <w:pPr>
        <w:contextualSpacing/>
        <w:jc w:val="center"/>
        <w:rPr>
          <w:rFonts w:ascii="Courier New" w:hAnsi="Courier New" w:cs="Courier New"/>
          <w:sz w:val="28"/>
          <w:szCs w:val="28"/>
        </w:rPr>
      </w:pPr>
      <w:bookmarkStart w:id="0" w:name="Par50"/>
      <w:bookmarkEnd w:id="0"/>
      <w:r>
        <w:rPr>
          <w:b/>
          <w:sz w:val="28"/>
          <w:szCs w:val="28"/>
        </w:rPr>
        <w:t xml:space="preserve">Статья </w:t>
      </w:r>
      <w:r w:rsidR="00E84590" w:rsidRPr="00911390">
        <w:rPr>
          <w:b/>
          <w:sz w:val="28"/>
          <w:szCs w:val="28"/>
        </w:rPr>
        <w:t>1. О</w:t>
      </w:r>
      <w:r w:rsidR="00B36ED1">
        <w:rPr>
          <w:b/>
          <w:sz w:val="28"/>
          <w:szCs w:val="28"/>
        </w:rPr>
        <w:t>бщие</w:t>
      </w:r>
      <w:r w:rsidR="00E84590" w:rsidRPr="00911390">
        <w:rPr>
          <w:b/>
          <w:sz w:val="28"/>
          <w:szCs w:val="28"/>
        </w:rPr>
        <w:t xml:space="preserve"> положения</w:t>
      </w:r>
    </w:p>
    <w:p w:rsidR="00E84590" w:rsidRPr="0038707A" w:rsidRDefault="00E84590" w:rsidP="00493027">
      <w:pPr>
        <w:ind w:firstLine="709"/>
        <w:jc w:val="both"/>
        <w:rPr>
          <w:sz w:val="28"/>
          <w:szCs w:val="28"/>
        </w:rPr>
      </w:pPr>
      <w:r w:rsidRPr="0038707A">
        <w:rPr>
          <w:sz w:val="28"/>
          <w:szCs w:val="28"/>
        </w:rPr>
        <w:t xml:space="preserve">1. </w:t>
      </w:r>
      <w:r w:rsidR="00183FA7">
        <w:rPr>
          <w:sz w:val="28"/>
          <w:szCs w:val="28"/>
        </w:rPr>
        <w:t xml:space="preserve">Решение </w:t>
      </w:r>
      <w:r w:rsidR="00183FA7" w:rsidRPr="00A04D5A">
        <w:rPr>
          <w:sz w:val="28"/>
          <w:szCs w:val="28"/>
        </w:rPr>
        <w:t>«</w:t>
      </w:r>
      <w:r w:rsidR="00183FA7">
        <w:rPr>
          <w:sz w:val="28"/>
          <w:szCs w:val="28"/>
        </w:rPr>
        <w:t>О п</w:t>
      </w:r>
      <w:r w:rsidR="00183FA7" w:rsidRPr="005B6EBF">
        <w:rPr>
          <w:sz w:val="28"/>
          <w:szCs w:val="28"/>
        </w:rPr>
        <w:t>орядк</w:t>
      </w:r>
      <w:r w:rsidR="00183FA7">
        <w:rPr>
          <w:sz w:val="28"/>
          <w:szCs w:val="28"/>
        </w:rPr>
        <w:t>е</w:t>
      </w:r>
      <w:r w:rsidR="00183FA7" w:rsidRPr="005B6EBF">
        <w:rPr>
          <w:sz w:val="28"/>
          <w:szCs w:val="28"/>
        </w:rPr>
        <w:t xml:space="preserve"> </w:t>
      </w:r>
      <w:r w:rsidR="00183FA7">
        <w:rPr>
          <w:sz w:val="28"/>
          <w:szCs w:val="28"/>
        </w:rPr>
        <w:t xml:space="preserve">формирования, ведения, ежегодного дополнения и опубликования Перечня муниципального имущества </w:t>
      </w:r>
      <w:proofErr w:type="spellStart"/>
      <w:r w:rsidR="00183FA7">
        <w:rPr>
          <w:sz w:val="28"/>
          <w:szCs w:val="28"/>
        </w:rPr>
        <w:t>Усть</w:t>
      </w:r>
      <w:proofErr w:type="spellEnd"/>
      <w:r w:rsidR="00183FA7">
        <w:rPr>
          <w:sz w:val="28"/>
          <w:szCs w:val="28"/>
        </w:rPr>
        <w:t xml:space="preserve">-Камчатского сельского поселения, свободного от прав третьих лиц, предназначенного для предоставления во владение и (или) пользование </w:t>
      </w:r>
      <w:r w:rsidR="00183FA7" w:rsidRPr="004129A1">
        <w:rPr>
          <w:sz w:val="28"/>
          <w:szCs w:val="28"/>
        </w:rPr>
        <w:t>на долгосрочной основе (в том числе по льготным ставкам арендной платы)</w:t>
      </w:r>
      <w:r w:rsidR="00183FA7">
        <w:rPr>
          <w:sz w:val="28"/>
          <w:szCs w:val="28"/>
        </w:rPr>
        <w:t xml:space="preserve">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183FA7" w:rsidRPr="005A6906">
        <w:rPr>
          <w:sz w:val="28"/>
          <w:szCs w:val="28"/>
        </w:rPr>
        <w:t xml:space="preserve"> </w:t>
      </w:r>
      <w:r w:rsidR="00183FA7">
        <w:rPr>
          <w:sz w:val="28"/>
          <w:szCs w:val="28"/>
        </w:rPr>
        <w:t xml:space="preserve">(далее – Решение) разработано в соответствии </w:t>
      </w:r>
      <w:r w:rsidR="00183FA7" w:rsidRPr="004F3684">
        <w:rPr>
          <w:bCs/>
          <w:color w:val="000000"/>
          <w:sz w:val="28"/>
          <w:szCs w:val="28"/>
          <w:lang w:eastAsia="en-US"/>
        </w:rPr>
        <w:t>в соответствии со статьей 18 Федерального закона</w:t>
      </w:r>
      <w:r w:rsidR="00183FA7">
        <w:rPr>
          <w:bCs/>
          <w:color w:val="000000"/>
          <w:sz w:val="28"/>
          <w:szCs w:val="28"/>
          <w:lang w:eastAsia="en-US"/>
        </w:rPr>
        <w:t xml:space="preserve"> </w:t>
      </w:r>
      <w:r w:rsidR="00183FA7" w:rsidRPr="004F3684">
        <w:rPr>
          <w:bCs/>
          <w:color w:val="000000"/>
          <w:sz w:val="28"/>
          <w:szCs w:val="28"/>
          <w:lang w:eastAsia="en-US"/>
        </w:rPr>
        <w:t>от 24.07.2007 № 209-ФЗ «О развитии малого и среднего предпринимательства</w:t>
      </w:r>
      <w:r w:rsidR="00183FA7">
        <w:rPr>
          <w:bCs/>
          <w:color w:val="000000"/>
          <w:sz w:val="28"/>
          <w:szCs w:val="28"/>
          <w:lang w:eastAsia="en-US"/>
        </w:rPr>
        <w:t xml:space="preserve"> </w:t>
      </w:r>
      <w:r w:rsidR="00183FA7" w:rsidRPr="004F3684">
        <w:rPr>
          <w:bCs/>
          <w:color w:val="000000"/>
          <w:sz w:val="28"/>
          <w:szCs w:val="28"/>
          <w:lang w:eastAsia="en-US"/>
        </w:rPr>
        <w:t xml:space="preserve">в Российской Федерации», </w:t>
      </w:r>
      <w:r w:rsidR="00183FA7" w:rsidRPr="00135841">
        <w:rPr>
          <w:bCs/>
          <w:color w:val="000000"/>
          <w:sz w:val="28"/>
          <w:szCs w:val="28"/>
          <w:lang w:eastAsia="en-US"/>
        </w:rPr>
        <w:t xml:space="preserve">Федеральный закон от 08.06.2020 </w:t>
      </w:r>
      <w:r w:rsidR="00183FA7">
        <w:rPr>
          <w:bCs/>
          <w:color w:val="000000"/>
          <w:sz w:val="28"/>
          <w:szCs w:val="28"/>
          <w:lang w:eastAsia="en-US"/>
        </w:rPr>
        <w:t>№</w:t>
      </w:r>
      <w:r w:rsidR="00183FA7" w:rsidRPr="00135841">
        <w:rPr>
          <w:bCs/>
          <w:color w:val="000000"/>
          <w:sz w:val="28"/>
          <w:szCs w:val="28"/>
          <w:lang w:eastAsia="en-US"/>
        </w:rPr>
        <w:t xml:space="preserve"> 169-ФЗ </w:t>
      </w:r>
      <w:r w:rsidR="00183FA7">
        <w:rPr>
          <w:bCs/>
          <w:color w:val="000000"/>
          <w:sz w:val="28"/>
          <w:szCs w:val="28"/>
          <w:lang w:eastAsia="en-US"/>
        </w:rPr>
        <w:t>«</w:t>
      </w:r>
      <w:r w:rsidR="00183FA7" w:rsidRPr="00135841">
        <w:rPr>
          <w:bCs/>
          <w:color w:val="000000"/>
          <w:sz w:val="28"/>
          <w:szCs w:val="28"/>
          <w:lang w:eastAsia="en-US"/>
        </w:rPr>
        <w:t xml:space="preserve">О внесении изменений в Федеральный закон </w:t>
      </w:r>
      <w:r w:rsidR="00183FA7">
        <w:rPr>
          <w:bCs/>
          <w:color w:val="000000"/>
          <w:sz w:val="28"/>
          <w:szCs w:val="28"/>
          <w:lang w:eastAsia="en-US"/>
        </w:rPr>
        <w:t>«</w:t>
      </w:r>
      <w:r w:rsidR="00183FA7" w:rsidRPr="00135841">
        <w:rPr>
          <w:bCs/>
          <w:color w:val="000000"/>
          <w:sz w:val="28"/>
          <w:szCs w:val="28"/>
          <w:lang w:eastAsia="en-US"/>
        </w:rPr>
        <w:t>О развитии малого и среднего предпринимательства в Российской Федерации</w:t>
      </w:r>
      <w:r w:rsidR="00183FA7">
        <w:rPr>
          <w:bCs/>
          <w:color w:val="000000"/>
          <w:sz w:val="28"/>
          <w:szCs w:val="28"/>
          <w:lang w:eastAsia="en-US"/>
        </w:rPr>
        <w:t>»</w:t>
      </w:r>
      <w:r w:rsidR="00183FA7" w:rsidRPr="00135841">
        <w:rPr>
          <w:bCs/>
          <w:color w:val="000000"/>
          <w:sz w:val="28"/>
          <w:szCs w:val="28"/>
          <w:lang w:eastAsia="en-US"/>
        </w:rPr>
        <w:t xml:space="preserve"> и статьи 1 и 2 Федерального закона </w:t>
      </w:r>
      <w:r w:rsidR="00183FA7">
        <w:rPr>
          <w:bCs/>
          <w:color w:val="000000"/>
          <w:sz w:val="28"/>
          <w:szCs w:val="28"/>
          <w:lang w:eastAsia="en-US"/>
        </w:rPr>
        <w:t>«</w:t>
      </w:r>
      <w:r w:rsidR="00183FA7" w:rsidRPr="00135841">
        <w:rPr>
          <w:bCs/>
          <w:color w:val="000000"/>
          <w:sz w:val="28"/>
          <w:szCs w:val="28"/>
          <w:lang w:eastAsia="en-US"/>
        </w:rPr>
        <w:t xml:space="preserve">О внесении изменений в Федеральный закон </w:t>
      </w:r>
      <w:r w:rsidR="00183FA7">
        <w:rPr>
          <w:bCs/>
          <w:color w:val="000000"/>
          <w:sz w:val="28"/>
          <w:szCs w:val="28"/>
          <w:lang w:eastAsia="en-US"/>
        </w:rPr>
        <w:t>«</w:t>
      </w:r>
      <w:r w:rsidR="00183FA7" w:rsidRPr="00135841">
        <w:rPr>
          <w:bCs/>
          <w:color w:val="000000"/>
          <w:sz w:val="28"/>
          <w:szCs w:val="28"/>
          <w:lang w:eastAsia="en-US"/>
        </w:rPr>
        <w:t>О развитии малого и среднего предпринимательства в Российской Федерации</w:t>
      </w:r>
      <w:r w:rsidR="00183FA7">
        <w:rPr>
          <w:bCs/>
          <w:color w:val="000000"/>
          <w:sz w:val="28"/>
          <w:szCs w:val="28"/>
          <w:lang w:eastAsia="en-US"/>
        </w:rPr>
        <w:t>»</w:t>
      </w:r>
      <w:r w:rsidR="00183FA7" w:rsidRPr="00135841">
        <w:rPr>
          <w:bCs/>
          <w:color w:val="000000"/>
          <w:sz w:val="28"/>
          <w:szCs w:val="28"/>
          <w:lang w:eastAsia="en-US"/>
        </w:rPr>
        <w:t xml:space="preserve"> в целях формирования единого реестра субъектов малого и среднего </w:t>
      </w:r>
      <w:r w:rsidR="00183FA7" w:rsidRPr="00135841">
        <w:rPr>
          <w:bCs/>
          <w:color w:val="000000"/>
          <w:sz w:val="28"/>
          <w:szCs w:val="28"/>
          <w:lang w:eastAsia="en-US"/>
        </w:rPr>
        <w:lastRenderedPageBreak/>
        <w:t>предпринимательства - получателей поддержки</w:t>
      </w:r>
      <w:r w:rsidR="00183FA7">
        <w:rPr>
          <w:bCs/>
          <w:color w:val="000000"/>
          <w:sz w:val="28"/>
          <w:szCs w:val="28"/>
          <w:lang w:eastAsia="en-US"/>
        </w:rPr>
        <w:t xml:space="preserve">», </w:t>
      </w:r>
      <w:hyperlink r:id="rId5" w:history="1">
        <w:r w:rsidR="00183FA7" w:rsidRPr="00183FA7">
          <w:rPr>
            <w:rStyle w:val="a9"/>
            <w:bCs/>
            <w:color w:val="000000"/>
            <w:sz w:val="28"/>
            <w:szCs w:val="28"/>
            <w:u w:val="none"/>
            <w:lang w:eastAsia="en-US"/>
          </w:rPr>
          <w:t>постановлением</w:t>
        </w:r>
      </w:hyperlink>
      <w:r w:rsidR="00183FA7" w:rsidRPr="004F3684">
        <w:rPr>
          <w:bCs/>
          <w:color w:val="000000"/>
          <w:sz w:val="28"/>
          <w:szCs w:val="28"/>
          <w:lang w:eastAsia="en-US"/>
        </w:rPr>
        <w:t xml:space="preserve"> Правительства Российской Федерации от 21.08.2010 № 645 «Об имущественной поддержке субъектов малого и среднего предпринимательства при предос</w:t>
      </w:r>
      <w:r w:rsidR="00183FA7">
        <w:rPr>
          <w:bCs/>
          <w:color w:val="000000"/>
          <w:sz w:val="28"/>
          <w:szCs w:val="28"/>
          <w:lang w:eastAsia="en-US"/>
        </w:rPr>
        <w:t>тавлении федерального имущества</w:t>
      </w:r>
      <w:r w:rsidR="00183FA7">
        <w:rPr>
          <w:sz w:val="28"/>
          <w:szCs w:val="28"/>
        </w:rPr>
        <w:t>».</w:t>
      </w:r>
    </w:p>
    <w:p w:rsidR="00E84590" w:rsidRDefault="00493027" w:rsidP="00493027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4590" w:rsidRPr="0030100C">
        <w:rPr>
          <w:sz w:val="28"/>
          <w:szCs w:val="28"/>
        </w:rPr>
        <w:t xml:space="preserve">. </w:t>
      </w:r>
      <w:r w:rsidR="00183FA7" w:rsidRPr="00A73796">
        <w:rPr>
          <w:sz w:val="28"/>
          <w:szCs w:val="28"/>
        </w:rPr>
        <w:t xml:space="preserve">Настоящее Решение устанавливает порядок формирования, ведения, ежегодного дополнения и обязательного опубликования Перечня муниципального имущества </w:t>
      </w:r>
      <w:proofErr w:type="spellStart"/>
      <w:r w:rsidR="00183FA7" w:rsidRPr="00A73796">
        <w:rPr>
          <w:sz w:val="28"/>
          <w:szCs w:val="28"/>
        </w:rPr>
        <w:t>Усть</w:t>
      </w:r>
      <w:proofErr w:type="spellEnd"/>
      <w:r w:rsidR="00183FA7" w:rsidRPr="00A73796">
        <w:rPr>
          <w:sz w:val="28"/>
          <w:szCs w:val="28"/>
        </w:rPr>
        <w:t>-Камчатского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(далее Перечень)</w:t>
      </w:r>
      <w:r w:rsidR="00183FA7">
        <w:rPr>
          <w:sz w:val="28"/>
          <w:szCs w:val="28"/>
        </w:rPr>
        <w:t>.</w:t>
      </w:r>
    </w:p>
    <w:p w:rsidR="002D22CC" w:rsidRDefault="002D22CC" w:rsidP="00493027">
      <w:pPr>
        <w:ind w:firstLine="709"/>
        <w:jc w:val="both"/>
        <w:rPr>
          <w:b/>
          <w:sz w:val="28"/>
          <w:szCs w:val="28"/>
        </w:rPr>
      </w:pPr>
    </w:p>
    <w:p w:rsidR="00141BC3" w:rsidRPr="002728EA" w:rsidRDefault="00241D46" w:rsidP="004930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141BC3" w:rsidRPr="002728EA">
        <w:rPr>
          <w:b/>
          <w:sz w:val="28"/>
          <w:szCs w:val="28"/>
        </w:rPr>
        <w:t xml:space="preserve">2. </w:t>
      </w:r>
      <w:r w:rsidR="00141BC3">
        <w:rPr>
          <w:b/>
          <w:sz w:val="28"/>
          <w:szCs w:val="28"/>
        </w:rPr>
        <w:t>Цели создания и основные принципы формирования, ведения, ежегодного дополнения и опубликования Перечня</w:t>
      </w:r>
    </w:p>
    <w:p w:rsidR="00141BC3" w:rsidRPr="00F73B67" w:rsidRDefault="00141BC3" w:rsidP="00493027">
      <w:pPr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 xml:space="preserve">1. </w:t>
      </w:r>
      <w:r w:rsidR="00183FA7">
        <w:rPr>
          <w:sz w:val="28"/>
          <w:szCs w:val="28"/>
        </w:rPr>
        <w:t xml:space="preserve">Перечень представляет собой реестр объектов муниципального имущества </w:t>
      </w:r>
      <w:proofErr w:type="spellStart"/>
      <w:r w:rsidR="00183FA7">
        <w:rPr>
          <w:sz w:val="28"/>
          <w:szCs w:val="28"/>
        </w:rPr>
        <w:t>Усть</w:t>
      </w:r>
      <w:proofErr w:type="spellEnd"/>
      <w:r w:rsidR="00183FA7">
        <w:rPr>
          <w:sz w:val="28"/>
          <w:szCs w:val="28"/>
        </w:rPr>
        <w:t>-Камчатского сельского поселения (далее – объекты учета),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</w:t>
      </w:r>
      <w:r w:rsidR="00183FA7" w:rsidRPr="009139A4">
        <w:rPr>
          <w:sz w:val="28"/>
          <w:szCs w:val="28"/>
        </w:rPr>
        <w:t xml:space="preserve"> </w:t>
      </w:r>
      <w:r w:rsidR="00183FA7">
        <w:rPr>
          <w:sz w:val="28"/>
          <w:szCs w:val="28"/>
        </w:rPr>
        <w:t xml:space="preserve">а также физических лиц, не являющихся индивидуальными предпринимателями и применяющих специальный налоговый режим «Налог на профессиональный доход») и предусмотренного  частью 4 статьей 18  </w:t>
      </w:r>
      <w:r w:rsidR="00183FA7" w:rsidRPr="00E943BB">
        <w:rPr>
          <w:sz w:val="28"/>
          <w:szCs w:val="28"/>
        </w:rPr>
        <w:t xml:space="preserve">Федерального закона от 24.07.2007 </w:t>
      </w:r>
      <w:r w:rsidR="00183FA7">
        <w:rPr>
          <w:sz w:val="28"/>
          <w:szCs w:val="28"/>
        </w:rPr>
        <w:t>№209-ФЗ «</w:t>
      </w:r>
      <w:r w:rsidR="00183FA7" w:rsidRPr="00E943BB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183FA7">
        <w:rPr>
          <w:sz w:val="28"/>
          <w:szCs w:val="28"/>
        </w:rPr>
        <w:t xml:space="preserve">», которые могут быть предоставлены во владение и (или) в пользование </w:t>
      </w:r>
      <w:r w:rsidR="00183FA7" w:rsidRPr="00873BB3">
        <w:rPr>
          <w:sz w:val="28"/>
          <w:szCs w:val="28"/>
        </w:rPr>
        <w:t xml:space="preserve">на долгосрочной основе (в том числе по льготным ставкам арендной платы) </w:t>
      </w:r>
      <w:r w:rsidR="00183FA7">
        <w:rPr>
          <w:sz w:val="28"/>
          <w:szCs w:val="28"/>
        </w:rPr>
        <w:t xml:space="preserve">субъектам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доход», а также отчуждены на возмездной основе в собственность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в соответствии с </w:t>
      </w:r>
      <w:r w:rsidR="00183FA7" w:rsidRPr="00E943BB">
        <w:rPr>
          <w:sz w:val="28"/>
          <w:szCs w:val="28"/>
        </w:rPr>
        <w:t>Федеральн</w:t>
      </w:r>
      <w:r w:rsidR="00183FA7">
        <w:rPr>
          <w:sz w:val="28"/>
          <w:szCs w:val="28"/>
        </w:rPr>
        <w:t>ым</w:t>
      </w:r>
      <w:r w:rsidR="00183FA7" w:rsidRPr="00E943BB">
        <w:rPr>
          <w:sz w:val="28"/>
          <w:szCs w:val="28"/>
        </w:rPr>
        <w:t xml:space="preserve"> закон</w:t>
      </w:r>
      <w:r w:rsidR="00183FA7">
        <w:rPr>
          <w:sz w:val="28"/>
          <w:szCs w:val="28"/>
        </w:rPr>
        <w:t>ом</w:t>
      </w:r>
      <w:r w:rsidR="00183FA7" w:rsidRPr="00E943BB">
        <w:rPr>
          <w:sz w:val="28"/>
          <w:szCs w:val="28"/>
        </w:rPr>
        <w:t xml:space="preserve"> от 2</w:t>
      </w:r>
      <w:r w:rsidR="00183FA7">
        <w:rPr>
          <w:sz w:val="28"/>
          <w:szCs w:val="28"/>
        </w:rPr>
        <w:t>2</w:t>
      </w:r>
      <w:r w:rsidR="00183FA7" w:rsidRPr="00E943BB">
        <w:rPr>
          <w:sz w:val="28"/>
          <w:szCs w:val="28"/>
        </w:rPr>
        <w:t xml:space="preserve">.07.2007 </w:t>
      </w:r>
      <w:r w:rsidR="00183FA7">
        <w:rPr>
          <w:sz w:val="28"/>
          <w:szCs w:val="28"/>
        </w:rPr>
        <w:t>№159-ФЗ «Об особенностях отчуждения недвижимого имущества, находящегося в государственной собственности субъектов Российской Федерации 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141BC3" w:rsidRPr="00F73B67" w:rsidRDefault="00141BC3" w:rsidP="00493027">
      <w:pPr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 xml:space="preserve">2. </w:t>
      </w:r>
      <w:r>
        <w:rPr>
          <w:sz w:val="28"/>
          <w:szCs w:val="28"/>
        </w:rPr>
        <w:t>Формирование Перечня осуществляется в целях</w:t>
      </w:r>
      <w:r w:rsidRPr="00F73B67">
        <w:rPr>
          <w:sz w:val="28"/>
          <w:szCs w:val="28"/>
        </w:rPr>
        <w:t>:</w:t>
      </w:r>
    </w:p>
    <w:p w:rsidR="00141BC3" w:rsidRPr="00F73B67" w:rsidRDefault="00141BC3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3A8B">
        <w:rPr>
          <w:sz w:val="28"/>
          <w:szCs w:val="28"/>
        </w:rPr>
        <w:t>)</w:t>
      </w:r>
      <w:r w:rsidRPr="00F73B67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имущества, принадлежащего на праве собственности Усть-Камчатско</w:t>
      </w:r>
      <w:r w:rsidR="00992DE8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F22F8E">
        <w:rPr>
          <w:sz w:val="28"/>
          <w:szCs w:val="28"/>
        </w:rPr>
        <w:t>сельско</w:t>
      </w:r>
      <w:r w:rsidR="00992DE8">
        <w:rPr>
          <w:sz w:val="28"/>
          <w:szCs w:val="28"/>
        </w:rPr>
        <w:t>го</w:t>
      </w:r>
      <w:r w:rsidR="00F22F8E">
        <w:rPr>
          <w:sz w:val="28"/>
          <w:szCs w:val="28"/>
        </w:rPr>
        <w:t xml:space="preserve"> поселени</w:t>
      </w:r>
      <w:r w:rsidR="00992DE8">
        <w:rPr>
          <w:sz w:val="28"/>
          <w:szCs w:val="28"/>
        </w:rPr>
        <w:t>я</w:t>
      </w:r>
      <w:r w:rsidR="00F22F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 владение и (или) в пользование </w:t>
      </w:r>
      <w:r w:rsidRPr="00873BB3">
        <w:rPr>
          <w:sz w:val="28"/>
          <w:szCs w:val="28"/>
        </w:rPr>
        <w:t xml:space="preserve">на долгосрочной основе (в том числе по льготным ставкам арендной платы) </w:t>
      </w:r>
      <w:r>
        <w:rPr>
          <w:sz w:val="28"/>
          <w:szCs w:val="28"/>
        </w:rPr>
        <w:t>субъектам малого и среднего предпринимательства</w:t>
      </w:r>
      <w:r w:rsidR="00183FA7">
        <w:rPr>
          <w:sz w:val="28"/>
          <w:szCs w:val="28"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141BC3" w:rsidRPr="00F73B67" w:rsidRDefault="00141BC3" w:rsidP="00493027">
      <w:pPr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>2</w:t>
      </w:r>
      <w:r w:rsidR="00893A8B">
        <w:rPr>
          <w:sz w:val="28"/>
          <w:szCs w:val="28"/>
        </w:rPr>
        <w:t>)</w:t>
      </w:r>
      <w:r w:rsidRPr="00F73B67">
        <w:rPr>
          <w:sz w:val="28"/>
          <w:szCs w:val="28"/>
        </w:rPr>
        <w:t xml:space="preserve"> </w:t>
      </w:r>
      <w:r>
        <w:rPr>
          <w:sz w:val="28"/>
          <w:szCs w:val="28"/>
        </w:rPr>
        <w:t>расширения доступности субъект</w:t>
      </w:r>
      <w:r w:rsidR="005C0D6E">
        <w:rPr>
          <w:sz w:val="28"/>
          <w:szCs w:val="28"/>
        </w:rPr>
        <w:t>ам</w:t>
      </w:r>
      <w:r>
        <w:rPr>
          <w:sz w:val="28"/>
          <w:szCs w:val="28"/>
        </w:rPr>
        <w:t xml:space="preserve"> малого и среднего предпринимательства</w:t>
      </w:r>
      <w:r w:rsidR="00183FA7">
        <w:rPr>
          <w:sz w:val="28"/>
          <w:szCs w:val="28"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sz w:val="28"/>
          <w:szCs w:val="28"/>
        </w:rPr>
        <w:t xml:space="preserve"> к информации об имуществе, принадлежащем на праве собственности Усть-Камчатско</w:t>
      </w:r>
      <w:r w:rsidR="00992DE8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F22F8E">
        <w:rPr>
          <w:sz w:val="28"/>
          <w:szCs w:val="28"/>
        </w:rPr>
        <w:t>сельско</w:t>
      </w:r>
      <w:r w:rsidR="00992DE8">
        <w:rPr>
          <w:sz w:val="28"/>
          <w:szCs w:val="28"/>
        </w:rPr>
        <w:t>го</w:t>
      </w:r>
      <w:r w:rsidR="00F22F8E">
        <w:rPr>
          <w:sz w:val="28"/>
          <w:szCs w:val="28"/>
        </w:rPr>
        <w:t xml:space="preserve"> поселени</w:t>
      </w:r>
      <w:r w:rsidR="00992DE8">
        <w:rPr>
          <w:sz w:val="28"/>
          <w:szCs w:val="28"/>
        </w:rPr>
        <w:t>я</w:t>
      </w:r>
      <w:r>
        <w:rPr>
          <w:sz w:val="28"/>
          <w:szCs w:val="28"/>
        </w:rPr>
        <w:t xml:space="preserve"> (далее – имущество) и подлежащем предоставлению им во владение и (или) в пользование </w:t>
      </w:r>
      <w:r w:rsidRPr="00873BB3">
        <w:rPr>
          <w:sz w:val="28"/>
          <w:szCs w:val="28"/>
        </w:rPr>
        <w:t>на долгосрочной основе (в том числе по льготным ставкам арендной платы)</w:t>
      </w:r>
      <w:r>
        <w:rPr>
          <w:sz w:val="28"/>
          <w:szCs w:val="28"/>
        </w:rPr>
        <w:t xml:space="preserve"> в рамках оказания имущественной поддержки, а также для организации передачи включенного в Перечень имущества указанным лицам.</w:t>
      </w:r>
    </w:p>
    <w:p w:rsidR="00141BC3" w:rsidRPr="00F73B67" w:rsidRDefault="00141BC3" w:rsidP="00493027">
      <w:pPr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>3</w:t>
      </w:r>
      <w:r w:rsidR="00893A8B">
        <w:rPr>
          <w:sz w:val="28"/>
          <w:szCs w:val="28"/>
        </w:rPr>
        <w:t>)</w:t>
      </w:r>
      <w:r w:rsidRPr="00F73B67">
        <w:rPr>
          <w:sz w:val="28"/>
          <w:szCs w:val="28"/>
        </w:rPr>
        <w:t xml:space="preserve"> </w:t>
      </w:r>
      <w:r w:rsidR="00183FA7">
        <w:rPr>
          <w:sz w:val="28"/>
          <w:szCs w:val="28"/>
        </w:rPr>
        <w:t xml:space="preserve">реализации полномочий органов местного самоуправления </w:t>
      </w:r>
      <w:proofErr w:type="spellStart"/>
      <w:r w:rsidR="00183FA7">
        <w:rPr>
          <w:sz w:val="28"/>
          <w:szCs w:val="28"/>
        </w:rPr>
        <w:t>Усть</w:t>
      </w:r>
      <w:proofErr w:type="spellEnd"/>
      <w:r w:rsidR="00183FA7">
        <w:rPr>
          <w:sz w:val="28"/>
          <w:szCs w:val="28"/>
        </w:rPr>
        <w:t>-Камчатского сельского поселения по вопросам развития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путем оказания имущественной поддержки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141BC3" w:rsidRPr="00F73B67" w:rsidRDefault="00141BC3" w:rsidP="00493027">
      <w:pPr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>4</w:t>
      </w:r>
      <w:r w:rsidR="00893A8B">
        <w:rPr>
          <w:sz w:val="28"/>
          <w:szCs w:val="28"/>
        </w:rPr>
        <w:t>)</w:t>
      </w:r>
      <w:r w:rsidRPr="00F73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повышения эффективности управления муниципальным имуществом, находящимся в собственности Усть-Камчатского </w:t>
      </w:r>
      <w:r w:rsidR="00F22F8E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>.</w:t>
      </w:r>
    </w:p>
    <w:p w:rsidR="00141BC3" w:rsidRDefault="00141BC3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73B67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ведение Перечня основывается на следующих принципах:</w:t>
      </w:r>
    </w:p>
    <w:p w:rsidR="00141BC3" w:rsidRPr="00F73B67" w:rsidRDefault="00141BC3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3A8B">
        <w:rPr>
          <w:sz w:val="28"/>
          <w:szCs w:val="28"/>
        </w:rPr>
        <w:t>)</w:t>
      </w:r>
      <w:r w:rsidRPr="00F73B67">
        <w:rPr>
          <w:sz w:val="28"/>
          <w:szCs w:val="28"/>
        </w:rPr>
        <w:t xml:space="preserve"> </w:t>
      </w:r>
      <w:r>
        <w:rPr>
          <w:sz w:val="28"/>
          <w:szCs w:val="28"/>
        </w:rPr>
        <w:t>достоверность данных об имуществе, включенном в Перечень, и поддержание актуальности информации об имуществе, включенном в Перечень.</w:t>
      </w:r>
    </w:p>
    <w:p w:rsidR="00141BC3" w:rsidRDefault="00141BC3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3A8B">
        <w:rPr>
          <w:sz w:val="28"/>
          <w:szCs w:val="28"/>
        </w:rPr>
        <w:t>)</w:t>
      </w:r>
      <w:r>
        <w:rPr>
          <w:sz w:val="28"/>
          <w:szCs w:val="28"/>
        </w:rPr>
        <w:t xml:space="preserve"> открытость и доступность сведений об имуществе в Перечне.</w:t>
      </w:r>
    </w:p>
    <w:p w:rsidR="00141BC3" w:rsidRPr="00141BC3" w:rsidRDefault="00141BC3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3A8B">
        <w:rPr>
          <w:sz w:val="28"/>
          <w:szCs w:val="28"/>
        </w:rPr>
        <w:t>)</w:t>
      </w:r>
      <w:r w:rsidRPr="00F73B67">
        <w:rPr>
          <w:sz w:val="28"/>
          <w:szCs w:val="28"/>
        </w:rPr>
        <w:t xml:space="preserve"> </w:t>
      </w:r>
      <w:r w:rsidR="00445306">
        <w:rPr>
          <w:sz w:val="28"/>
          <w:szCs w:val="28"/>
        </w:rPr>
        <w:t>е</w:t>
      </w:r>
      <w:r w:rsidRPr="00141BC3">
        <w:rPr>
          <w:sz w:val="28"/>
          <w:szCs w:val="28"/>
        </w:rPr>
        <w:t>жегодная актуализация Перечня (до 1 ноября текущего года)</w:t>
      </w:r>
    </w:p>
    <w:p w:rsidR="002A78B2" w:rsidRPr="00294C09" w:rsidRDefault="00141BC3" w:rsidP="002A78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73B67">
        <w:rPr>
          <w:sz w:val="28"/>
          <w:szCs w:val="28"/>
        </w:rPr>
        <w:t xml:space="preserve"> </w:t>
      </w:r>
      <w:r w:rsidR="002A78B2" w:rsidRPr="00294C09">
        <w:rPr>
          <w:sz w:val="28"/>
          <w:szCs w:val="28"/>
        </w:rPr>
        <w:t>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2D22CC" w:rsidRDefault="002A78B2" w:rsidP="002A78B2">
      <w:pPr>
        <w:ind w:firstLine="709"/>
        <w:jc w:val="both"/>
        <w:rPr>
          <w:b/>
          <w:color w:val="000000"/>
          <w:sz w:val="28"/>
          <w:szCs w:val="28"/>
          <w:lang w:eastAsia="en-US"/>
        </w:rPr>
      </w:pPr>
      <w:r w:rsidRPr="00294C09">
        <w:rPr>
          <w:sz w:val="28"/>
          <w:szCs w:val="28"/>
        </w:rPr>
        <w:t xml:space="preserve"> Запрещается продажа государственного и муниципального имущества, включенного в Перечень, за</w:t>
      </w:r>
      <w:r>
        <w:rPr>
          <w:sz w:val="28"/>
          <w:szCs w:val="28"/>
        </w:rPr>
        <w:t xml:space="preserve"> исключением возмездного отчуждения такого имущества в собственность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соответствии с Федеральным законом от 22.07.2008 №159-ФЗ «Об </w:t>
      </w:r>
      <w:r>
        <w:rPr>
          <w:sz w:val="28"/>
          <w:szCs w:val="28"/>
        </w:rPr>
        <w:lastRenderedPageBreak/>
        <w:t>особенностях отчуждения недвижимого имущества, находящегося в государственной собственности субъектов Российской Федерации 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A6607E">
        <w:rPr>
          <w:sz w:val="28"/>
          <w:szCs w:val="28"/>
        </w:rPr>
        <w:t xml:space="preserve"> </w:t>
      </w:r>
      <w:r>
        <w:rPr>
          <w:sz w:val="28"/>
          <w:szCs w:val="28"/>
        </w:rPr>
        <w:t>и в случаях, указанных в подпунктах 6, 8 и 9 пункта 2 статьи 39.3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Земельного кодекса Российской Федерации. В отношении указанного имущества запрещается также переуступка прав пользования им, передача прав пользования им в залог и внесение прав пользования таким имуществом в уставной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</w:t>
      </w:r>
      <w:r w:rsidRPr="00B14113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субъектам малого и среднего предпринимательства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и в случае, если в субаренду предоставляется имущество, предусмотренное пунктом 14 части 1 статьи 17</w:t>
      </w:r>
      <w:r w:rsidRPr="00493027">
        <w:rPr>
          <w:sz w:val="28"/>
          <w:szCs w:val="28"/>
        </w:rPr>
        <w:t>.1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Федерального закона от 26.07.2006 №135-ФЗ «О защите конкуренции».</w:t>
      </w:r>
    </w:p>
    <w:p w:rsidR="00D301BB" w:rsidRDefault="00241D46" w:rsidP="0049302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 xml:space="preserve">Статья </w:t>
      </w:r>
      <w:r w:rsidR="00D301BB">
        <w:rPr>
          <w:b/>
          <w:color w:val="000000"/>
          <w:sz w:val="28"/>
          <w:szCs w:val="28"/>
          <w:lang w:eastAsia="en-US"/>
        </w:rPr>
        <w:t>3.</w:t>
      </w:r>
      <w:r>
        <w:rPr>
          <w:b/>
          <w:color w:val="000000"/>
          <w:sz w:val="28"/>
          <w:szCs w:val="28"/>
          <w:lang w:eastAsia="en-US"/>
        </w:rPr>
        <w:t xml:space="preserve"> </w:t>
      </w:r>
      <w:r w:rsidR="00D301BB" w:rsidRPr="00D301BB">
        <w:rPr>
          <w:b/>
          <w:color w:val="000000"/>
          <w:sz w:val="28"/>
          <w:szCs w:val="28"/>
          <w:lang w:eastAsia="en-US"/>
        </w:rPr>
        <w:t xml:space="preserve">Порядок </w:t>
      </w:r>
      <w:r w:rsidR="00D301BB" w:rsidRPr="00D301BB">
        <w:rPr>
          <w:b/>
          <w:bCs/>
          <w:color w:val="000000"/>
          <w:sz w:val="28"/>
          <w:szCs w:val="28"/>
          <w:lang w:eastAsia="en-US"/>
        </w:rPr>
        <w:t xml:space="preserve">формирования, ведения и </w:t>
      </w:r>
      <w:r w:rsidR="00ED6670">
        <w:rPr>
          <w:b/>
          <w:bCs/>
          <w:color w:val="000000"/>
          <w:sz w:val="28"/>
          <w:szCs w:val="28"/>
          <w:lang w:eastAsia="en-US"/>
        </w:rPr>
        <w:t xml:space="preserve">ежегодное дополнение </w:t>
      </w:r>
      <w:r>
        <w:rPr>
          <w:b/>
          <w:bCs/>
          <w:color w:val="000000"/>
          <w:sz w:val="28"/>
          <w:szCs w:val="28"/>
          <w:lang w:eastAsia="en-US"/>
        </w:rPr>
        <w:t>П</w:t>
      </w:r>
      <w:r w:rsidR="00D301BB" w:rsidRPr="00D301BB">
        <w:rPr>
          <w:b/>
          <w:bCs/>
          <w:color w:val="000000"/>
          <w:sz w:val="28"/>
          <w:szCs w:val="28"/>
          <w:lang w:eastAsia="en-US"/>
        </w:rPr>
        <w:t>еречня</w:t>
      </w:r>
    </w:p>
    <w:p w:rsidR="00052E02" w:rsidRPr="00F73B67" w:rsidRDefault="00D301BB" w:rsidP="00493027">
      <w:pPr>
        <w:ind w:firstLine="709"/>
        <w:jc w:val="both"/>
        <w:rPr>
          <w:sz w:val="28"/>
          <w:szCs w:val="28"/>
        </w:rPr>
      </w:pPr>
      <w:r w:rsidRPr="00D301BB">
        <w:rPr>
          <w:color w:val="000000"/>
          <w:sz w:val="28"/>
          <w:szCs w:val="28"/>
          <w:lang w:eastAsia="en-US"/>
        </w:rPr>
        <w:t xml:space="preserve">1. </w:t>
      </w:r>
      <w:r w:rsidR="00052E02" w:rsidRPr="00F73B67">
        <w:rPr>
          <w:sz w:val="28"/>
          <w:szCs w:val="28"/>
        </w:rPr>
        <w:t xml:space="preserve">Перечень </w:t>
      </w:r>
      <w:r w:rsidR="00052E02">
        <w:rPr>
          <w:sz w:val="28"/>
          <w:szCs w:val="28"/>
        </w:rPr>
        <w:t>формируется в виде информационной базы данных, содержащей объекты учета.</w:t>
      </w:r>
    </w:p>
    <w:p w:rsidR="00052E02" w:rsidRPr="00F73B67" w:rsidRDefault="00052E02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73B67">
        <w:rPr>
          <w:sz w:val="28"/>
          <w:szCs w:val="28"/>
        </w:rPr>
        <w:t xml:space="preserve">. </w:t>
      </w:r>
      <w:r w:rsidR="002A78B2">
        <w:rPr>
          <w:sz w:val="28"/>
          <w:szCs w:val="28"/>
        </w:rPr>
        <w:t xml:space="preserve">Ведение Перечня осуществляется </w:t>
      </w:r>
      <w:r w:rsidR="002A78B2" w:rsidRPr="00603FD7">
        <w:rPr>
          <w:sz w:val="28"/>
          <w:szCs w:val="28"/>
        </w:rPr>
        <w:t>Управлени</w:t>
      </w:r>
      <w:r w:rsidR="002A78B2">
        <w:rPr>
          <w:sz w:val="28"/>
          <w:szCs w:val="28"/>
        </w:rPr>
        <w:t>ем</w:t>
      </w:r>
      <w:r w:rsidR="002A78B2" w:rsidRPr="00603FD7">
        <w:rPr>
          <w:sz w:val="28"/>
          <w:szCs w:val="28"/>
        </w:rPr>
        <w:t xml:space="preserve"> имущественных и земельных отношений администрации </w:t>
      </w:r>
      <w:proofErr w:type="spellStart"/>
      <w:r w:rsidR="002A78B2" w:rsidRPr="00603FD7">
        <w:rPr>
          <w:sz w:val="28"/>
          <w:szCs w:val="28"/>
        </w:rPr>
        <w:t>Усть</w:t>
      </w:r>
      <w:proofErr w:type="spellEnd"/>
      <w:r w:rsidR="002A78B2" w:rsidRPr="00603FD7">
        <w:rPr>
          <w:sz w:val="28"/>
          <w:szCs w:val="28"/>
        </w:rPr>
        <w:t>-Камчатского муниципального района</w:t>
      </w:r>
      <w:r w:rsidR="002A78B2">
        <w:rPr>
          <w:sz w:val="28"/>
          <w:szCs w:val="28"/>
        </w:rPr>
        <w:t xml:space="preserve"> – муниципальным казенным учреждением</w:t>
      </w:r>
      <w:r w:rsidR="002A78B2" w:rsidRPr="00981D10">
        <w:rPr>
          <w:sz w:val="28"/>
          <w:szCs w:val="28"/>
        </w:rPr>
        <w:t xml:space="preserve"> (далее по тексту - </w:t>
      </w:r>
      <w:r w:rsidR="002A78B2">
        <w:rPr>
          <w:sz w:val="28"/>
          <w:szCs w:val="28"/>
        </w:rPr>
        <w:t>Управление</w:t>
      </w:r>
      <w:r w:rsidR="002A78B2" w:rsidRPr="00981D10">
        <w:rPr>
          <w:sz w:val="28"/>
          <w:szCs w:val="28"/>
        </w:rPr>
        <w:t>)</w:t>
      </w:r>
      <w:r w:rsidR="002A78B2">
        <w:rPr>
          <w:sz w:val="28"/>
          <w:szCs w:val="28"/>
        </w:rPr>
        <w:t xml:space="preserve"> в электронной форме и на бумажном носителе.</w:t>
      </w:r>
    </w:p>
    <w:p w:rsidR="00052E02" w:rsidRPr="00F73B67" w:rsidRDefault="00052E02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73B67">
        <w:rPr>
          <w:sz w:val="28"/>
          <w:szCs w:val="28"/>
        </w:rPr>
        <w:t xml:space="preserve">. </w:t>
      </w:r>
      <w:r>
        <w:rPr>
          <w:sz w:val="28"/>
          <w:szCs w:val="28"/>
        </w:rPr>
        <w:t>Сведения об утвержденном Перечне, а также об изменениях, дополнениях, внесенных в Перечень, предоставляются в</w:t>
      </w:r>
      <w:r w:rsidRPr="00D375DF">
        <w:rPr>
          <w:sz w:val="28"/>
          <w:szCs w:val="28"/>
        </w:rPr>
        <w:t xml:space="preserve"> </w:t>
      </w:r>
      <w:r>
        <w:rPr>
          <w:sz w:val="28"/>
          <w:szCs w:val="28"/>
        </w:rPr>
        <w:t>акционерное общество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</w:t>
      </w:r>
      <w:r w:rsidR="002D0DE8">
        <w:rPr>
          <w:sz w:val="28"/>
          <w:szCs w:val="28"/>
        </w:rPr>
        <w:t xml:space="preserve">му </w:t>
      </w:r>
      <w:r>
        <w:rPr>
          <w:sz w:val="28"/>
          <w:szCs w:val="28"/>
        </w:rPr>
        <w:t>правовому регулированию в сфере развития предпринимательской деятельности, в том числе среднего и малого бизнеса</w:t>
      </w:r>
      <w:r w:rsidR="00C64F37">
        <w:rPr>
          <w:sz w:val="28"/>
          <w:szCs w:val="28"/>
        </w:rPr>
        <w:t xml:space="preserve"> (согласно приложению</w:t>
      </w:r>
      <w:r w:rsidR="002D0DE8">
        <w:rPr>
          <w:sz w:val="28"/>
          <w:szCs w:val="28"/>
        </w:rPr>
        <w:t xml:space="preserve"> </w:t>
      </w:r>
      <w:r w:rsidR="00C64F37">
        <w:rPr>
          <w:sz w:val="28"/>
          <w:szCs w:val="28"/>
        </w:rPr>
        <w:t xml:space="preserve">к настоящему </w:t>
      </w:r>
      <w:r w:rsidR="002D0DE8">
        <w:rPr>
          <w:sz w:val="28"/>
          <w:szCs w:val="28"/>
        </w:rPr>
        <w:t>Решению</w:t>
      </w:r>
      <w:r w:rsidR="00C64F3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301BB" w:rsidRPr="00D301BB" w:rsidRDefault="00052E02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4. </w:t>
      </w:r>
      <w:r w:rsidR="00D301BB" w:rsidRPr="00D301BB">
        <w:rPr>
          <w:color w:val="000000"/>
          <w:sz w:val="28"/>
          <w:szCs w:val="28"/>
          <w:lang w:eastAsia="en-US"/>
        </w:rPr>
        <w:t xml:space="preserve">В Перечень вносятся сведения о муниципальном имуществе </w:t>
      </w:r>
      <w:r w:rsidR="00D301BB">
        <w:rPr>
          <w:color w:val="000000"/>
          <w:sz w:val="28"/>
          <w:szCs w:val="28"/>
          <w:lang w:eastAsia="en-US"/>
        </w:rPr>
        <w:t xml:space="preserve">Усть-Камчатского </w:t>
      </w:r>
      <w:r w:rsidR="00F22F8E">
        <w:rPr>
          <w:sz w:val="28"/>
          <w:szCs w:val="28"/>
        </w:rPr>
        <w:t>сельского поселения</w:t>
      </w:r>
      <w:r w:rsidR="00F22F8E" w:rsidRPr="00D301BB">
        <w:rPr>
          <w:color w:val="000000"/>
          <w:sz w:val="28"/>
          <w:szCs w:val="28"/>
          <w:lang w:eastAsia="en-US"/>
        </w:rPr>
        <w:t xml:space="preserve"> </w:t>
      </w:r>
      <w:r w:rsidR="00D301BB" w:rsidRPr="00D301BB">
        <w:rPr>
          <w:color w:val="000000"/>
          <w:sz w:val="28"/>
          <w:szCs w:val="28"/>
          <w:lang w:eastAsia="en-US"/>
        </w:rPr>
        <w:t>(далее - муниципальное имущество), соответствующем следующим критериям: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1) муниципальное имущество свободно от прав третьих лиц </w:t>
      </w:r>
      <w:r w:rsidR="00BE0676">
        <w:rPr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2A78B2">
        <w:rPr>
          <w:sz w:val="28"/>
          <w:szCs w:val="28"/>
        </w:rPr>
        <w:t>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BE0676">
        <w:rPr>
          <w:sz w:val="28"/>
          <w:szCs w:val="28"/>
        </w:rPr>
        <w:t>)</w:t>
      </w:r>
      <w:r w:rsidRPr="00D301BB">
        <w:rPr>
          <w:color w:val="000000"/>
          <w:sz w:val="28"/>
          <w:szCs w:val="28"/>
          <w:lang w:eastAsia="en-US"/>
        </w:rPr>
        <w:t>;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lastRenderedPageBreak/>
        <w:t>2) муниципальное имущество не ограничено в обороте</w:t>
      </w:r>
      <w:r w:rsidR="00BE0676">
        <w:rPr>
          <w:color w:val="000000"/>
          <w:sz w:val="28"/>
          <w:szCs w:val="28"/>
          <w:lang w:eastAsia="en-US"/>
        </w:rPr>
        <w:t>,</w:t>
      </w:r>
      <w:r w:rsidR="00BE0676" w:rsidRPr="00BE0676">
        <w:rPr>
          <w:sz w:val="28"/>
          <w:szCs w:val="28"/>
        </w:rPr>
        <w:t xml:space="preserve"> </w:t>
      </w:r>
      <w:r w:rsidR="00BE0676">
        <w:rPr>
          <w:sz w:val="28"/>
          <w:szCs w:val="28"/>
        </w:rPr>
        <w:t>за исключением случаев, установленных законом или иными нормативными правовыми актами</w:t>
      </w:r>
      <w:r w:rsidRPr="00D301BB">
        <w:rPr>
          <w:color w:val="000000"/>
          <w:sz w:val="28"/>
          <w:szCs w:val="28"/>
          <w:lang w:eastAsia="en-US"/>
        </w:rPr>
        <w:t>;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3) муниципальное имущество не является объектом религиозного назначения;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4) муниципальное имущество не является объектом незавершенного строительства;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5) </w:t>
      </w:r>
      <w:r w:rsidR="00BE0676">
        <w:rPr>
          <w:color w:val="000000"/>
          <w:sz w:val="28"/>
          <w:szCs w:val="28"/>
          <w:lang w:eastAsia="en-US"/>
        </w:rPr>
        <w:t>в</w:t>
      </w:r>
      <w:r w:rsidR="00BE0676">
        <w:rPr>
          <w:sz w:val="28"/>
          <w:szCs w:val="28"/>
        </w:rPr>
        <w:t xml:space="preserve"> отношении имущества не приняты решения о его отчуждении (продажи) в соответствии с порядком определенным Федеральным законом  от 21.12.2001 №178-ФЗ «О приватизации государственного и муниципального имущества» или предоставления иным лицам</w:t>
      </w:r>
      <w:r w:rsidRPr="00D301BB">
        <w:rPr>
          <w:color w:val="000000"/>
          <w:sz w:val="28"/>
          <w:szCs w:val="28"/>
          <w:lang w:eastAsia="en-US"/>
        </w:rPr>
        <w:t>;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6) муниципальное имущество не </w:t>
      </w:r>
      <w:r w:rsidR="00BE0676">
        <w:rPr>
          <w:color w:val="000000"/>
          <w:sz w:val="28"/>
          <w:szCs w:val="28"/>
          <w:lang w:eastAsia="en-US"/>
        </w:rPr>
        <w:t>относится к жилому фонду</w:t>
      </w:r>
      <w:r w:rsidRPr="00D301BB">
        <w:rPr>
          <w:color w:val="000000"/>
          <w:sz w:val="28"/>
          <w:szCs w:val="28"/>
          <w:lang w:eastAsia="en-US"/>
        </w:rPr>
        <w:t>;</w:t>
      </w:r>
    </w:p>
    <w:p w:rsid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7) муниципальное имущество не признано аварийным и под</w:t>
      </w:r>
      <w:r w:rsidR="00DD2EEE">
        <w:rPr>
          <w:color w:val="000000"/>
          <w:sz w:val="28"/>
          <w:szCs w:val="28"/>
          <w:lang w:eastAsia="en-US"/>
        </w:rPr>
        <w:t>лежащим сносу или реконструкции;</w:t>
      </w:r>
    </w:p>
    <w:p w:rsidR="00DD2EEE" w:rsidRPr="003E4A3E" w:rsidRDefault="00DD2EEE" w:rsidP="00DD2EEE">
      <w:pPr>
        <w:ind w:firstLine="708"/>
        <w:jc w:val="both"/>
        <w:rPr>
          <w:sz w:val="28"/>
          <w:szCs w:val="28"/>
        </w:rPr>
      </w:pPr>
      <w:r w:rsidRPr="003E4A3E">
        <w:rPr>
          <w:sz w:val="28"/>
          <w:szCs w:val="28"/>
        </w:rPr>
        <w:t>8)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DD2EEE" w:rsidRPr="003E4A3E" w:rsidRDefault="00DD2EEE" w:rsidP="00DD2EE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E4A3E">
        <w:rPr>
          <w:sz w:val="28"/>
          <w:szCs w:val="28"/>
        </w:rPr>
        <w:t>9) земельный участок не относится к земельным участкам, предусмотренным подпунктами 1-10, 13-15,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</w:t>
      </w:r>
    </w:p>
    <w:p w:rsidR="00052E02" w:rsidRDefault="009C7445" w:rsidP="0049302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>5</w:t>
      </w:r>
      <w:r w:rsidR="00052E02">
        <w:rPr>
          <w:color w:val="000000"/>
          <w:sz w:val="28"/>
          <w:szCs w:val="28"/>
          <w:lang w:eastAsia="en-US"/>
        </w:rPr>
        <w:t>.</w:t>
      </w:r>
      <w:r w:rsidR="00052E02" w:rsidRPr="00052E02">
        <w:rPr>
          <w:sz w:val="28"/>
          <w:szCs w:val="28"/>
        </w:rPr>
        <w:t xml:space="preserve"> </w:t>
      </w:r>
      <w:r w:rsidR="00052E02">
        <w:rPr>
          <w:sz w:val="28"/>
          <w:szCs w:val="28"/>
        </w:rPr>
        <w:t>Виды имущества, включаемые в Перечень:</w:t>
      </w:r>
    </w:p>
    <w:p w:rsidR="00052E02" w:rsidRDefault="00052E02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B0895">
        <w:rPr>
          <w:sz w:val="28"/>
          <w:szCs w:val="28"/>
        </w:rPr>
        <w:t>о</w:t>
      </w:r>
      <w:r>
        <w:rPr>
          <w:sz w:val="28"/>
          <w:szCs w:val="28"/>
        </w:rPr>
        <w:t>борудование, машины, механизмы, установки, транспортные средства, инвентарь, инструменты пригодные к эксплуатации по назначению с учетом их технического состояния и морального износа</w:t>
      </w:r>
      <w:r w:rsidR="006B0895">
        <w:rPr>
          <w:sz w:val="28"/>
          <w:szCs w:val="28"/>
        </w:rPr>
        <w:t>;</w:t>
      </w:r>
    </w:p>
    <w:p w:rsidR="00052E02" w:rsidRDefault="00052E02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B0895">
        <w:rPr>
          <w:sz w:val="28"/>
          <w:szCs w:val="28"/>
        </w:rPr>
        <w:t>о</w:t>
      </w:r>
      <w:r>
        <w:rPr>
          <w:sz w:val="28"/>
          <w:szCs w:val="28"/>
        </w:rPr>
        <w:t>бъекты недвижимого имущества, подключенные к сетям инженерно-технического обеспечения (или готовые для подключения) и имеющие подъездные пути</w:t>
      </w:r>
      <w:r w:rsidR="006B0895">
        <w:rPr>
          <w:sz w:val="28"/>
          <w:szCs w:val="28"/>
        </w:rPr>
        <w:t>;</w:t>
      </w:r>
    </w:p>
    <w:p w:rsidR="00052E02" w:rsidRDefault="00052E02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B0895">
        <w:rPr>
          <w:sz w:val="28"/>
          <w:szCs w:val="28"/>
        </w:rPr>
        <w:t>о</w:t>
      </w:r>
      <w:r>
        <w:rPr>
          <w:sz w:val="28"/>
          <w:szCs w:val="28"/>
        </w:rPr>
        <w:t>бъекты недвижимого имущества, планируемые к использованию под административные, торговые, офисные, производственные и иные цели</w:t>
      </w:r>
      <w:r w:rsidR="006B0895">
        <w:rPr>
          <w:sz w:val="28"/>
          <w:szCs w:val="28"/>
        </w:rPr>
        <w:t>;</w:t>
      </w:r>
    </w:p>
    <w:p w:rsidR="00052E02" w:rsidRDefault="00052E02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6B0895">
        <w:rPr>
          <w:sz w:val="28"/>
          <w:szCs w:val="28"/>
        </w:rPr>
        <w:t>з</w:t>
      </w:r>
      <w:r>
        <w:rPr>
          <w:sz w:val="28"/>
          <w:szCs w:val="28"/>
        </w:rPr>
        <w:t>емельные участки, в том числе из состава земель сельскохозяйственног</w:t>
      </w:r>
      <w:r w:rsidR="003450AA">
        <w:rPr>
          <w:sz w:val="28"/>
          <w:szCs w:val="28"/>
        </w:rPr>
        <w:t>о назначения</w:t>
      </w:r>
      <w:r w:rsidR="006B0895">
        <w:rPr>
          <w:sz w:val="28"/>
          <w:szCs w:val="28"/>
        </w:rPr>
        <w:t>.</w:t>
      </w:r>
    </w:p>
    <w:p w:rsidR="00052E02" w:rsidRDefault="00052E02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</w:t>
      </w:r>
      <w:r w:rsidR="007B28BE">
        <w:rPr>
          <w:sz w:val="28"/>
          <w:szCs w:val="28"/>
        </w:rPr>
        <w:t>;</w:t>
      </w:r>
    </w:p>
    <w:p w:rsidR="00052E02" w:rsidRDefault="00052E02" w:rsidP="00493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B089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2A78B2">
        <w:rPr>
          <w:sz w:val="28"/>
          <w:szCs w:val="28"/>
        </w:rPr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– балансодержатель) и отвечающего критериям, в отношении которого имеется предложение балансодержателя;</w:t>
      </w:r>
    </w:p>
    <w:p w:rsidR="00052E02" w:rsidRPr="00C3722C" w:rsidRDefault="00052E02" w:rsidP="00493027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</w:t>
      </w:r>
      <w:r w:rsidR="006B089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6B0895">
        <w:rPr>
          <w:sz w:val="28"/>
          <w:szCs w:val="28"/>
        </w:rPr>
        <w:t>и</w:t>
      </w:r>
      <w:r w:rsidRPr="00111C86">
        <w:rPr>
          <w:sz w:val="28"/>
          <w:szCs w:val="28"/>
        </w:rPr>
        <w:t>нвестиционные площадки.</w:t>
      </w:r>
    </w:p>
    <w:p w:rsidR="00D301BB" w:rsidRPr="00D301BB" w:rsidRDefault="009C7445" w:rsidP="002A78B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bookmarkStart w:id="1" w:name="Par8"/>
      <w:bookmarkEnd w:id="1"/>
      <w:r>
        <w:rPr>
          <w:color w:val="000000"/>
          <w:sz w:val="28"/>
          <w:szCs w:val="28"/>
          <w:lang w:eastAsia="en-US"/>
        </w:rPr>
        <w:t>6</w:t>
      </w:r>
      <w:r w:rsidR="00D301BB" w:rsidRPr="00D301BB">
        <w:rPr>
          <w:color w:val="000000"/>
          <w:sz w:val="28"/>
          <w:szCs w:val="28"/>
          <w:lang w:eastAsia="en-US"/>
        </w:rPr>
        <w:t xml:space="preserve">. </w:t>
      </w:r>
      <w:r w:rsidR="002A78B2" w:rsidRPr="00D301BB">
        <w:rPr>
          <w:color w:val="000000"/>
          <w:sz w:val="28"/>
          <w:szCs w:val="28"/>
          <w:lang w:eastAsia="en-US"/>
        </w:rPr>
        <w:t xml:space="preserve">Внесение сведений о муниципальном имуществе в Перечень (в том числе ежегодное дополнение), а также исключение сведений о муниципальном </w:t>
      </w:r>
      <w:r w:rsidR="002A78B2" w:rsidRPr="00D301BB">
        <w:rPr>
          <w:color w:val="000000"/>
          <w:sz w:val="28"/>
          <w:szCs w:val="28"/>
          <w:lang w:eastAsia="en-US"/>
        </w:rPr>
        <w:lastRenderedPageBreak/>
        <w:t xml:space="preserve">имуществе из Перечня осуществляются </w:t>
      </w:r>
      <w:r w:rsidR="002A78B2">
        <w:rPr>
          <w:sz w:val="28"/>
          <w:szCs w:val="28"/>
          <w:lang w:eastAsia="en-US"/>
        </w:rPr>
        <w:t xml:space="preserve">приказом Управления </w:t>
      </w:r>
      <w:r w:rsidR="002A78B2" w:rsidRPr="00D301BB">
        <w:rPr>
          <w:color w:val="000000"/>
          <w:sz w:val="28"/>
          <w:szCs w:val="28"/>
          <w:lang w:eastAsia="en-US"/>
        </w:rPr>
        <w:t xml:space="preserve">об утверждении Перечня или о внесении в него изменений на основе предложений органов администрации </w:t>
      </w:r>
      <w:proofErr w:type="spellStart"/>
      <w:r w:rsidR="002A78B2">
        <w:rPr>
          <w:color w:val="000000"/>
          <w:sz w:val="28"/>
          <w:szCs w:val="28"/>
          <w:lang w:eastAsia="en-US"/>
        </w:rPr>
        <w:t>Усть</w:t>
      </w:r>
      <w:proofErr w:type="spellEnd"/>
      <w:r w:rsidR="002A78B2">
        <w:rPr>
          <w:color w:val="000000"/>
          <w:sz w:val="28"/>
          <w:szCs w:val="28"/>
          <w:lang w:eastAsia="en-US"/>
        </w:rPr>
        <w:t>-Камчатского муниципального района</w:t>
      </w:r>
      <w:r w:rsidR="002A78B2" w:rsidRPr="00D301BB">
        <w:rPr>
          <w:color w:val="000000"/>
          <w:sz w:val="28"/>
          <w:szCs w:val="28"/>
          <w:lang w:eastAsia="en-US"/>
        </w:rPr>
        <w:t xml:space="preserve">, </w:t>
      </w:r>
      <w:r w:rsidR="002A78B2">
        <w:rPr>
          <w:sz w:val="28"/>
          <w:szCs w:val="28"/>
        </w:rPr>
        <w:t xml:space="preserve">акционерного общества «Федеральная корпорация по развитию малого и среднего предпринимательства», организаций, образующих инфраструктуру поддержки </w:t>
      </w:r>
      <w:r w:rsidR="002A78B2" w:rsidRPr="00A740C4">
        <w:rPr>
          <w:sz w:val="28"/>
          <w:szCs w:val="28"/>
        </w:rPr>
        <w:t>субъектам малого и среднего предпринимательства</w:t>
      </w:r>
      <w:r w:rsidR="002A78B2">
        <w:rPr>
          <w:sz w:val="28"/>
          <w:szCs w:val="28"/>
        </w:rPr>
        <w:t>, а также субъектов малого и среднего предпринимательства, общероссийских некоммерческих организаций, выражающих интересы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</w:r>
    </w:p>
    <w:p w:rsidR="00D301BB" w:rsidRPr="00D301BB" w:rsidRDefault="009C7445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7</w:t>
      </w:r>
      <w:r w:rsidR="00D301BB" w:rsidRPr="00D301BB">
        <w:rPr>
          <w:color w:val="000000"/>
          <w:sz w:val="28"/>
          <w:szCs w:val="28"/>
          <w:lang w:eastAsia="en-US"/>
        </w:rPr>
        <w:t xml:space="preserve">. Рассмотрение предложения, указанного в </w:t>
      </w:r>
      <w:hyperlink r:id="rId6" w:anchor="Par8" w:history="1">
        <w:r w:rsidR="00D301BB" w:rsidRPr="00BE0676">
          <w:rPr>
            <w:rStyle w:val="a9"/>
            <w:color w:val="000000"/>
            <w:sz w:val="28"/>
            <w:szCs w:val="28"/>
            <w:u w:val="none"/>
            <w:lang w:eastAsia="en-US"/>
          </w:rPr>
          <w:t xml:space="preserve">части </w:t>
        </w:r>
      </w:hyperlink>
      <w:r>
        <w:rPr>
          <w:rStyle w:val="a9"/>
          <w:color w:val="000000"/>
          <w:sz w:val="28"/>
          <w:szCs w:val="28"/>
          <w:u w:val="none"/>
          <w:lang w:eastAsia="en-US"/>
        </w:rPr>
        <w:t>6</w:t>
      </w:r>
      <w:r w:rsidR="00D301BB" w:rsidRPr="00D301BB">
        <w:rPr>
          <w:color w:val="000000"/>
          <w:sz w:val="28"/>
          <w:szCs w:val="28"/>
          <w:lang w:eastAsia="en-US"/>
        </w:rPr>
        <w:t xml:space="preserve"> настоящей статьи, осуществляется </w:t>
      </w:r>
      <w:r w:rsidR="00BE0676" w:rsidRPr="00603FD7">
        <w:rPr>
          <w:sz w:val="28"/>
          <w:szCs w:val="28"/>
        </w:rPr>
        <w:t>Управлени</w:t>
      </w:r>
      <w:r w:rsidR="00BE0676">
        <w:rPr>
          <w:sz w:val="28"/>
          <w:szCs w:val="28"/>
        </w:rPr>
        <w:t>ем</w:t>
      </w:r>
      <w:r w:rsidR="00BE0676" w:rsidRPr="00603FD7">
        <w:rPr>
          <w:sz w:val="28"/>
          <w:szCs w:val="28"/>
        </w:rPr>
        <w:t xml:space="preserve"> </w:t>
      </w:r>
      <w:r w:rsidR="00D301BB" w:rsidRPr="00D301BB">
        <w:rPr>
          <w:color w:val="000000"/>
          <w:sz w:val="28"/>
          <w:szCs w:val="28"/>
          <w:lang w:eastAsia="en-US"/>
        </w:rPr>
        <w:t>в течение 30 календарных дней с даты его поступления.</w:t>
      </w:r>
      <w:r w:rsidR="00893A8B">
        <w:rPr>
          <w:color w:val="000000"/>
          <w:sz w:val="28"/>
          <w:szCs w:val="28"/>
          <w:lang w:eastAsia="en-US"/>
        </w:rPr>
        <w:t xml:space="preserve"> </w:t>
      </w:r>
      <w:r w:rsidR="00D301BB" w:rsidRPr="00D301BB">
        <w:rPr>
          <w:color w:val="000000"/>
          <w:sz w:val="28"/>
          <w:szCs w:val="28"/>
          <w:lang w:eastAsia="en-US"/>
        </w:rPr>
        <w:t>По результатам рассмотрения предложения принимается одно из следующих решений: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1) о включении сведений о муниципальном имуществе, в отношении которого поступило предложение, в Перечень;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2) об исключении сведений о муниципальном имуществе, в отношении которого поступило предложение, из Перечня;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3) об отказе в учете предложени</w:t>
      </w:r>
      <w:r w:rsidR="001B085D">
        <w:rPr>
          <w:color w:val="000000"/>
          <w:sz w:val="28"/>
          <w:szCs w:val="28"/>
          <w:lang w:eastAsia="en-US"/>
        </w:rPr>
        <w:t>й</w:t>
      </w:r>
      <w:r w:rsidRPr="00D301BB">
        <w:rPr>
          <w:color w:val="000000"/>
          <w:sz w:val="28"/>
          <w:szCs w:val="28"/>
          <w:lang w:eastAsia="en-US"/>
        </w:rPr>
        <w:t>.</w:t>
      </w:r>
    </w:p>
    <w:p w:rsidR="009C7445" w:rsidRDefault="009C7445" w:rsidP="0049302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44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8</w:t>
      </w:r>
      <w:r>
        <w:rPr>
          <w:color w:val="000000"/>
          <w:sz w:val="28"/>
          <w:szCs w:val="28"/>
          <w:lang w:eastAsia="en-US"/>
        </w:rPr>
        <w:t>.</w:t>
      </w:r>
      <w:r w:rsidR="00493027"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 об отказе в учете предложения о включении имущества в Перечень принимается в следующих случаях:</w:t>
      </w:r>
    </w:p>
    <w:p w:rsidR="009C7445" w:rsidRDefault="009C7445" w:rsidP="0049302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имущество не соответствует критериям, устано</w:t>
      </w:r>
      <w:r w:rsidR="001B085D">
        <w:rPr>
          <w:rFonts w:ascii="Times New Roman" w:hAnsi="Times New Roman" w:cs="Times New Roman"/>
          <w:sz w:val="28"/>
          <w:szCs w:val="28"/>
        </w:rPr>
        <w:t>вленным статьей 4</w:t>
      </w:r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B085D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7445" w:rsidRDefault="009C7445" w:rsidP="0049302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местного самоуправления, осуществляющего полномочия учредителя балансодержателя;</w:t>
      </w:r>
    </w:p>
    <w:p w:rsidR="009C7445" w:rsidRDefault="009C7445" w:rsidP="0049302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D301BB" w:rsidRPr="00D301BB" w:rsidRDefault="009C7445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9.</w:t>
      </w:r>
      <w:r w:rsidR="00D301BB" w:rsidRPr="00D301BB">
        <w:rPr>
          <w:color w:val="000000"/>
          <w:sz w:val="28"/>
          <w:szCs w:val="28"/>
          <w:lang w:eastAsia="en-US"/>
        </w:rPr>
        <w:t xml:space="preserve"> В случае принятия решения об отказе в учете предложения, Управление направляет лицу, представившему предложение, мотивированный ответ о невозможности включения сведений</w:t>
      </w:r>
      <w:r w:rsidR="00D301BB" w:rsidRPr="00D301BB">
        <w:rPr>
          <w:color w:val="000000"/>
          <w:sz w:val="28"/>
          <w:szCs w:val="28"/>
          <w:lang w:eastAsia="en-US"/>
        </w:rPr>
        <w:br/>
        <w:t>о муниципальном имуществе в Перечень или исключения сведений</w:t>
      </w:r>
      <w:r w:rsidR="00D301BB" w:rsidRPr="00D301BB">
        <w:rPr>
          <w:color w:val="000000"/>
          <w:sz w:val="28"/>
          <w:szCs w:val="28"/>
          <w:lang w:eastAsia="en-US"/>
        </w:rPr>
        <w:br/>
        <w:t>о муниципальном имуществе из Перечня.</w:t>
      </w:r>
    </w:p>
    <w:p w:rsidR="00D301BB" w:rsidRPr="00D301BB" w:rsidRDefault="009C7445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bookmarkStart w:id="2" w:name="Par14"/>
      <w:bookmarkEnd w:id="2"/>
      <w:r>
        <w:rPr>
          <w:sz w:val="28"/>
          <w:szCs w:val="28"/>
        </w:rPr>
        <w:t>10</w:t>
      </w:r>
      <w:r w:rsidR="00D301BB" w:rsidRPr="00D301BB">
        <w:rPr>
          <w:sz w:val="28"/>
          <w:szCs w:val="28"/>
        </w:rPr>
        <w:t>. Сведения о муниципальном имуществе могут быть исключены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</w:t>
      </w:r>
      <w:r w:rsidR="002A78B2">
        <w:rPr>
          <w:sz w:val="28"/>
          <w:szCs w:val="28"/>
        </w:rPr>
        <w:t>,</w:t>
      </w:r>
      <w:r w:rsidR="002A78B2" w:rsidRPr="002A78B2">
        <w:rPr>
          <w:sz w:val="28"/>
          <w:szCs w:val="28"/>
        </w:rPr>
        <w:t xml:space="preserve"> </w:t>
      </w:r>
      <w:r w:rsidR="002A78B2">
        <w:rPr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D301BB" w:rsidRPr="00D301BB">
        <w:rPr>
          <w:sz w:val="28"/>
          <w:szCs w:val="28"/>
        </w:rPr>
        <w:t>, не поступило:</w:t>
      </w:r>
    </w:p>
    <w:p w:rsidR="00DD2EEE" w:rsidRPr="003E4A3E" w:rsidRDefault="00DD2EEE" w:rsidP="00DD2EEE">
      <w:pPr>
        <w:pStyle w:val="aa"/>
        <w:ind w:left="0" w:firstLine="317"/>
        <w:jc w:val="both"/>
        <w:rPr>
          <w:szCs w:val="28"/>
        </w:rPr>
      </w:pPr>
      <w:r w:rsidRPr="00DD2EEE">
        <w:rPr>
          <w:color w:val="000000"/>
          <w:szCs w:val="28"/>
          <w:lang w:eastAsia="en-US"/>
        </w:rPr>
        <w:lastRenderedPageBreak/>
        <w:t xml:space="preserve">1)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имущества, </w:t>
      </w:r>
      <w:r w:rsidRPr="003E4A3E">
        <w:rPr>
          <w:szCs w:val="28"/>
        </w:rPr>
        <w:t>а также на право заключения договора аренды земельного участка от субъектов малого и среднего предпринимательства;</w:t>
      </w:r>
    </w:p>
    <w:p w:rsidR="00DD2EEE" w:rsidRPr="003E4A3E" w:rsidRDefault="00DD2EEE" w:rsidP="00DD2EEE">
      <w:pPr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  <w:r w:rsidRPr="00DD2EEE">
        <w:rPr>
          <w:color w:val="000000"/>
          <w:sz w:val="28"/>
          <w:szCs w:val="28"/>
        </w:rPr>
        <w:t xml:space="preserve">2) ни одного предложения (заявления) о предоставлении муниципального имущества, </w:t>
      </w:r>
      <w:r w:rsidRPr="003E4A3E">
        <w:rPr>
          <w:sz w:val="28"/>
          <w:szCs w:val="28"/>
        </w:rPr>
        <w:t xml:space="preserve">включая земельные участки, </w:t>
      </w:r>
      <w:r w:rsidRPr="003E4A3E">
        <w:rPr>
          <w:color w:val="000000"/>
          <w:sz w:val="28"/>
          <w:szCs w:val="28"/>
        </w:rPr>
        <w:t xml:space="preserve">в том числе без проведения аукциона (конкурса) в случаях, предусмотренных Федеральным </w:t>
      </w:r>
      <w:hyperlink r:id="rId7" w:history="1">
        <w:r w:rsidRPr="003E4A3E">
          <w:rPr>
            <w:rStyle w:val="a9"/>
            <w:color w:val="000000"/>
            <w:sz w:val="28"/>
            <w:szCs w:val="28"/>
            <w:u w:val="none"/>
          </w:rPr>
          <w:t>законом</w:t>
        </w:r>
      </w:hyperlink>
      <w:r w:rsidRPr="003E4A3E">
        <w:rPr>
          <w:color w:val="000000"/>
          <w:sz w:val="28"/>
          <w:szCs w:val="28"/>
        </w:rPr>
        <w:t xml:space="preserve"> от 26.07.2006 № 135-ФЗ «О защите конкуренции», </w:t>
      </w:r>
      <w:r w:rsidRPr="003E4A3E">
        <w:rPr>
          <w:sz w:val="28"/>
          <w:szCs w:val="28"/>
        </w:rPr>
        <w:t>Земельным кодексом Российской Федерации</w:t>
      </w:r>
      <w:r w:rsidRPr="003E4A3E">
        <w:rPr>
          <w:color w:val="000000"/>
          <w:sz w:val="28"/>
          <w:szCs w:val="28"/>
        </w:rPr>
        <w:t>.</w:t>
      </w:r>
    </w:p>
    <w:p w:rsidR="00D301BB" w:rsidRPr="00D301BB" w:rsidRDefault="00ED6670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bookmarkStart w:id="3" w:name="Par17"/>
      <w:bookmarkEnd w:id="3"/>
      <w:r>
        <w:rPr>
          <w:sz w:val="28"/>
          <w:szCs w:val="28"/>
        </w:rPr>
        <w:t>11</w:t>
      </w:r>
      <w:r w:rsidR="00D301BB" w:rsidRPr="00D301BB">
        <w:rPr>
          <w:sz w:val="28"/>
          <w:szCs w:val="28"/>
        </w:rPr>
        <w:t>. Сведения о муниципальном имуществе исключаются из Перечня в одном из следующих случаев: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1) в отношении муниципального имущества принято решение об его использовании для муниципальных нужд;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2) право муниципальной собственности на имущество прекращено</w:t>
      </w:r>
      <w:r w:rsidRPr="00D301BB">
        <w:rPr>
          <w:color w:val="000000"/>
          <w:sz w:val="28"/>
          <w:szCs w:val="28"/>
          <w:lang w:eastAsia="en-US"/>
        </w:rPr>
        <w:br/>
        <w:t>по решению суда или в ином установленном законом порядке;</w:t>
      </w:r>
    </w:p>
    <w:p w:rsidR="002A78B2" w:rsidRPr="00EF06EC" w:rsidRDefault="00DD2EEE" w:rsidP="002A78B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E4A3E">
        <w:rPr>
          <w:sz w:val="28"/>
          <w:szCs w:val="28"/>
        </w:rPr>
        <w:t>3)</w:t>
      </w:r>
      <w:r w:rsidRPr="00DD2EEE">
        <w:rPr>
          <w:b/>
          <w:sz w:val="28"/>
          <w:szCs w:val="28"/>
        </w:rPr>
        <w:t xml:space="preserve"> </w:t>
      </w:r>
      <w:r w:rsidR="002A78B2" w:rsidRPr="00EF06EC">
        <w:rPr>
          <w:sz w:val="28"/>
          <w:szCs w:val="28"/>
        </w:rPr>
        <w:t xml:space="preserve">имущество приобретено его арендатором в собственность, </w:t>
      </w:r>
      <w:r w:rsidR="002A78B2" w:rsidRPr="00EF06EC">
        <w:rPr>
          <w:color w:val="000000"/>
          <w:sz w:val="28"/>
          <w:szCs w:val="28"/>
        </w:rPr>
        <w:t xml:space="preserve">в соответствии с Федеральным </w:t>
      </w:r>
      <w:hyperlink r:id="rId8" w:history="1">
        <w:r w:rsidR="002A78B2" w:rsidRPr="003E4A3E">
          <w:rPr>
            <w:rStyle w:val="a9"/>
            <w:color w:val="000000"/>
            <w:sz w:val="28"/>
            <w:szCs w:val="28"/>
            <w:u w:val="none"/>
          </w:rPr>
          <w:t>законом</w:t>
        </w:r>
      </w:hyperlink>
      <w:r w:rsidR="002A78B2" w:rsidRPr="003E4A3E">
        <w:rPr>
          <w:rStyle w:val="a9"/>
          <w:color w:val="000000"/>
          <w:sz w:val="28"/>
          <w:szCs w:val="28"/>
          <w:u w:val="none"/>
        </w:rPr>
        <w:t xml:space="preserve"> </w:t>
      </w:r>
      <w:r w:rsidR="002A78B2" w:rsidRPr="00EF06EC">
        <w:rPr>
          <w:color w:val="000000"/>
          <w:sz w:val="28"/>
          <w:szCs w:val="28"/>
        </w:rPr>
        <w:t>от 22.07.2008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r w:rsidR="002A78B2" w:rsidRPr="00EF06EC">
        <w:rPr>
          <w:sz w:val="28"/>
          <w:szCs w:val="28"/>
        </w:rPr>
        <w:t xml:space="preserve"> в случаях, указанных в подпунктах 6,8 и 9 пункта 2 статьи 39.3 Земельного кодекса Российской Федерации.</w:t>
      </w:r>
    </w:p>
    <w:p w:rsidR="00DD2EEE" w:rsidRPr="00DD2EEE" w:rsidRDefault="002A78B2" w:rsidP="002A78B2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8"/>
          <w:szCs w:val="28"/>
        </w:rPr>
      </w:pPr>
      <w:r w:rsidRPr="00EF06EC">
        <w:rPr>
          <w:sz w:val="28"/>
          <w:szCs w:val="28"/>
        </w:rPr>
        <w:t>В случае,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предпринимательства, либо физическим лицом, не являющимся индивидуальным предпринимателем и применяющим специальный налоговый режим «Налог на профессиональный доход» по целевому назначению, имущество может быть сохранено в Перечне, при условии предоставления его субъектам малого и среднего предпринимательства, а также физическому лицу не являющемуся индивидуальным предпринимателем и применяющему специальный налоговый режим «Налог на профессиональный доход» на условиях, стимулирующих арендатора осуществить капитальный ремонт и (или) реконструкцию соответствующего объекта.</w:t>
      </w:r>
    </w:p>
    <w:p w:rsidR="00B05E02" w:rsidRDefault="00B05E02" w:rsidP="00493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6F8E">
        <w:rPr>
          <w:sz w:val="28"/>
          <w:szCs w:val="28"/>
        </w:rPr>
        <w:t>В</w:t>
      </w:r>
      <w:r>
        <w:rPr>
          <w:sz w:val="28"/>
          <w:szCs w:val="28"/>
        </w:rPr>
        <w:t xml:space="preserve"> случае,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 по целевому назначению, имущество может 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объекта.</w:t>
      </w:r>
    </w:p>
    <w:p w:rsidR="00ED6670" w:rsidRPr="00D301BB" w:rsidRDefault="00493027" w:rsidP="0049302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 xml:space="preserve">Статья </w:t>
      </w:r>
      <w:r w:rsidR="00ED6670">
        <w:rPr>
          <w:b/>
          <w:color w:val="000000"/>
          <w:sz w:val="28"/>
          <w:szCs w:val="28"/>
          <w:lang w:eastAsia="en-US"/>
        </w:rPr>
        <w:t>4.</w:t>
      </w:r>
      <w:r>
        <w:rPr>
          <w:b/>
          <w:color w:val="000000"/>
          <w:sz w:val="28"/>
          <w:szCs w:val="28"/>
          <w:lang w:eastAsia="en-US"/>
        </w:rPr>
        <w:t xml:space="preserve"> </w:t>
      </w:r>
      <w:r w:rsidR="00ED6670">
        <w:rPr>
          <w:b/>
          <w:color w:val="000000"/>
          <w:sz w:val="28"/>
          <w:szCs w:val="28"/>
          <w:lang w:eastAsia="en-US"/>
        </w:rPr>
        <w:t>Опубликование</w:t>
      </w:r>
      <w:r w:rsidR="00ED667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ED6670" w:rsidRPr="00D301BB">
        <w:rPr>
          <w:b/>
          <w:bCs/>
          <w:color w:val="000000"/>
          <w:sz w:val="28"/>
          <w:szCs w:val="28"/>
          <w:lang w:eastAsia="en-US"/>
        </w:rPr>
        <w:t>Перечня</w:t>
      </w:r>
    </w:p>
    <w:p w:rsidR="00D301BB" w:rsidRPr="00276CA3" w:rsidRDefault="00ED6670" w:rsidP="0049302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</w:t>
      </w:r>
      <w:r w:rsidR="00D301BB" w:rsidRPr="00D301BB">
        <w:rPr>
          <w:color w:val="000000"/>
          <w:sz w:val="28"/>
          <w:szCs w:val="28"/>
          <w:lang w:eastAsia="en-US"/>
        </w:rPr>
        <w:t>. Сведения о муниципальном имуществе вносятся в Перечень</w:t>
      </w:r>
      <w:r w:rsidR="00F5377B">
        <w:rPr>
          <w:color w:val="000000"/>
          <w:sz w:val="28"/>
          <w:szCs w:val="28"/>
          <w:lang w:eastAsia="en-US"/>
        </w:rPr>
        <w:t xml:space="preserve"> </w:t>
      </w:r>
      <w:r w:rsidR="00D301BB" w:rsidRPr="00276CA3">
        <w:rPr>
          <w:sz w:val="28"/>
          <w:szCs w:val="28"/>
          <w:lang w:eastAsia="en-US"/>
        </w:rPr>
        <w:t>в составе и</w:t>
      </w:r>
      <w:r>
        <w:rPr>
          <w:sz w:val="28"/>
          <w:szCs w:val="28"/>
          <w:lang w:eastAsia="en-US"/>
        </w:rPr>
        <w:t xml:space="preserve"> </w:t>
      </w:r>
      <w:r w:rsidR="00D301BB" w:rsidRPr="00276CA3">
        <w:rPr>
          <w:sz w:val="28"/>
          <w:szCs w:val="28"/>
          <w:lang w:eastAsia="en-US"/>
        </w:rPr>
        <w:t xml:space="preserve">по форме, которые установлены в соответствии с </w:t>
      </w:r>
      <w:hyperlink r:id="rId9" w:history="1">
        <w:r w:rsidR="00D301BB" w:rsidRPr="00276CA3">
          <w:rPr>
            <w:rStyle w:val="a9"/>
            <w:color w:val="auto"/>
            <w:sz w:val="28"/>
            <w:szCs w:val="28"/>
            <w:u w:val="none"/>
            <w:lang w:eastAsia="en-US"/>
          </w:rPr>
          <w:t>частью 4.4 статьи 18</w:t>
        </w:r>
      </w:hyperlink>
      <w:r w:rsidR="00D301BB" w:rsidRPr="00276CA3">
        <w:rPr>
          <w:sz w:val="28"/>
          <w:szCs w:val="28"/>
          <w:lang w:eastAsia="en-US"/>
        </w:rPr>
        <w:t xml:space="preserve"> </w:t>
      </w:r>
      <w:r w:rsidR="00D301BB" w:rsidRPr="00276CA3">
        <w:rPr>
          <w:sz w:val="28"/>
          <w:szCs w:val="28"/>
          <w:lang w:eastAsia="en-US"/>
        </w:rPr>
        <w:lastRenderedPageBreak/>
        <w:t xml:space="preserve">Федерального закона </w:t>
      </w:r>
      <w:r w:rsidR="00D301BB" w:rsidRPr="00276CA3">
        <w:rPr>
          <w:bCs/>
          <w:sz w:val="28"/>
          <w:szCs w:val="28"/>
          <w:lang w:eastAsia="en-US"/>
        </w:rPr>
        <w:t>от 24.07.2007 № 209-ФЗ</w:t>
      </w:r>
      <w:r w:rsidR="00D301BB" w:rsidRPr="00276CA3">
        <w:rPr>
          <w:sz w:val="28"/>
          <w:szCs w:val="28"/>
          <w:lang w:eastAsia="en-US"/>
        </w:rPr>
        <w:t xml:space="preserve"> «О развитии малого и среднего предпринимательства в Российской Федерации».</w:t>
      </w:r>
    </w:p>
    <w:p w:rsidR="00DD2EEE" w:rsidRPr="00DD2EEE" w:rsidRDefault="00DD2EEE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D2EEE">
        <w:rPr>
          <w:color w:val="000000"/>
          <w:sz w:val="28"/>
          <w:szCs w:val="28"/>
        </w:rPr>
        <w:t xml:space="preserve">2. Сведения о муниципальном имуществе группируются в Перечне по видам имущества (недвижимое имущество (в том числе единый недвижимый комплекс), движимое имущество, </w:t>
      </w:r>
      <w:r w:rsidRPr="00DD2EEE">
        <w:rPr>
          <w:b/>
          <w:color w:val="000000"/>
          <w:sz w:val="28"/>
          <w:szCs w:val="28"/>
        </w:rPr>
        <w:t>земельный участок</w:t>
      </w:r>
      <w:r w:rsidRPr="00DD2EEE">
        <w:rPr>
          <w:color w:val="000000"/>
          <w:sz w:val="28"/>
          <w:szCs w:val="28"/>
        </w:rPr>
        <w:t>).</w:t>
      </w:r>
    </w:p>
    <w:p w:rsidR="00D301BB" w:rsidRPr="00D301BB" w:rsidRDefault="00ED6670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</w:t>
      </w:r>
      <w:r w:rsidR="00D301BB" w:rsidRPr="00D301BB">
        <w:rPr>
          <w:color w:val="000000"/>
          <w:sz w:val="28"/>
          <w:szCs w:val="28"/>
          <w:lang w:eastAsia="en-US"/>
        </w:rPr>
        <w:t xml:space="preserve">. </w:t>
      </w:r>
      <w:r w:rsidR="003E4A3E" w:rsidRPr="00D301BB">
        <w:rPr>
          <w:color w:val="000000"/>
          <w:sz w:val="28"/>
          <w:szCs w:val="28"/>
          <w:lang w:eastAsia="en-US"/>
        </w:rPr>
        <w:t>Ведение Перечня осуществляется Управлением в электронной форме</w:t>
      </w:r>
      <w:r w:rsidR="003E4A3E">
        <w:rPr>
          <w:color w:val="000000"/>
          <w:sz w:val="28"/>
          <w:szCs w:val="28"/>
          <w:lang w:eastAsia="en-US"/>
        </w:rPr>
        <w:t xml:space="preserve"> и на бумажном носителе.</w:t>
      </w:r>
    </w:p>
    <w:p w:rsidR="00D301BB" w:rsidRPr="00D301BB" w:rsidRDefault="00ED6670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4</w:t>
      </w:r>
      <w:r w:rsidR="00D301BB" w:rsidRPr="00D301BB">
        <w:rPr>
          <w:color w:val="000000"/>
          <w:sz w:val="28"/>
          <w:szCs w:val="28"/>
          <w:lang w:eastAsia="en-US"/>
        </w:rPr>
        <w:t>. Перечень и внесенные в него изменения подлежат:</w:t>
      </w:r>
    </w:p>
    <w:p w:rsidR="00D301BB" w:rsidRPr="00D301BB" w:rsidRDefault="00D301BB" w:rsidP="004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1) </w:t>
      </w:r>
      <w:r w:rsidR="006F4D01" w:rsidRPr="006F4D01">
        <w:rPr>
          <w:sz w:val="28"/>
          <w:szCs w:val="28"/>
        </w:rPr>
        <w:t>обязательному опубликованию в газете «</w:t>
      </w:r>
      <w:proofErr w:type="spellStart"/>
      <w:r w:rsidR="006F4D01" w:rsidRPr="006F4D01">
        <w:rPr>
          <w:sz w:val="28"/>
          <w:szCs w:val="28"/>
        </w:rPr>
        <w:t>Усть</w:t>
      </w:r>
      <w:proofErr w:type="spellEnd"/>
      <w:r w:rsidR="006F4D01" w:rsidRPr="006F4D01">
        <w:rPr>
          <w:sz w:val="28"/>
          <w:szCs w:val="28"/>
        </w:rPr>
        <w:t xml:space="preserve">-Камчатский </w:t>
      </w:r>
      <w:r w:rsidR="00493027">
        <w:rPr>
          <w:sz w:val="28"/>
          <w:szCs w:val="28"/>
        </w:rPr>
        <w:t>в</w:t>
      </w:r>
      <w:r w:rsidR="006F4D01" w:rsidRPr="006F4D01">
        <w:rPr>
          <w:sz w:val="28"/>
          <w:szCs w:val="28"/>
        </w:rPr>
        <w:t>естник-официально» - в течение 10 рабочих дней со дня утверждения</w:t>
      </w:r>
      <w:r w:rsidRPr="006F4D01">
        <w:rPr>
          <w:sz w:val="28"/>
          <w:szCs w:val="28"/>
          <w:lang w:eastAsia="en-US"/>
        </w:rPr>
        <w:t>;</w:t>
      </w:r>
    </w:p>
    <w:p w:rsidR="00D301BB" w:rsidRDefault="00D301BB" w:rsidP="00493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01BB">
        <w:rPr>
          <w:color w:val="000000"/>
          <w:sz w:val="28"/>
          <w:szCs w:val="28"/>
          <w:lang w:eastAsia="en-US"/>
        </w:rPr>
        <w:t xml:space="preserve">2) </w:t>
      </w:r>
      <w:r w:rsidR="006F4D01" w:rsidRPr="006F4D01">
        <w:rPr>
          <w:sz w:val="28"/>
          <w:szCs w:val="28"/>
        </w:rPr>
        <w:t xml:space="preserve">размещению на официальном сайте </w:t>
      </w:r>
      <w:proofErr w:type="spellStart"/>
      <w:r w:rsidR="006F4D01" w:rsidRPr="006F4D01">
        <w:rPr>
          <w:sz w:val="28"/>
          <w:szCs w:val="28"/>
        </w:rPr>
        <w:t>Усть</w:t>
      </w:r>
      <w:proofErr w:type="spellEnd"/>
      <w:r w:rsidR="006F4D01" w:rsidRPr="006F4D01">
        <w:rPr>
          <w:sz w:val="28"/>
          <w:szCs w:val="28"/>
        </w:rPr>
        <w:t xml:space="preserve">-Камчатского муниципального района по адресу: </w:t>
      </w:r>
      <w:r w:rsidR="006F4D01" w:rsidRPr="006F4D01">
        <w:rPr>
          <w:sz w:val="28"/>
          <w:szCs w:val="28"/>
          <w:lang w:val="en-US"/>
        </w:rPr>
        <w:t>www</w:t>
      </w:r>
      <w:r w:rsidR="006F4D01" w:rsidRPr="006F4D01">
        <w:rPr>
          <w:sz w:val="28"/>
          <w:szCs w:val="28"/>
        </w:rPr>
        <w:t>.</w:t>
      </w:r>
      <w:proofErr w:type="spellStart"/>
      <w:r w:rsidR="006F4D01" w:rsidRPr="006F4D01">
        <w:rPr>
          <w:sz w:val="28"/>
          <w:szCs w:val="28"/>
          <w:lang w:val="en-US"/>
        </w:rPr>
        <w:t>ust</w:t>
      </w:r>
      <w:proofErr w:type="spellEnd"/>
      <w:r w:rsidR="006F4D01" w:rsidRPr="006F4D01">
        <w:rPr>
          <w:sz w:val="28"/>
          <w:szCs w:val="28"/>
        </w:rPr>
        <w:t>-</w:t>
      </w:r>
      <w:proofErr w:type="spellStart"/>
      <w:r w:rsidR="006F4D01" w:rsidRPr="006F4D01">
        <w:rPr>
          <w:sz w:val="28"/>
          <w:szCs w:val="28"/>
          <w:lang w:val="en-US"/>
        </w:rPr>
        <w:t>kam</w:t>
      </w:r>
      <w:proofErr w:type="spellEnd"/>
      <w:r w:rsidR="006F4D01" w:rsidRPr="006F4D01">
        <w:rPr>
          <w:sz w:val="28"/>
          <w:szCs w:val="28"/>
        </w:rPr>
        <w:t>.</w:t>
      </w:r>
      <w:proofErr w:type="spellStart"/>
      <w:r w:rsidR="006F4D01" w:rsidRPr="006F4D01">
        <w:rPr>
          <w:sz w:val="28"/>
          <w:szCs w:val="28"/>
          <w:lang w:val="en-US"/>
        </w:rPr>
        <w:t>ru</w:t>
      </w:r>
      <w:proofErr w:type="spellEnd"/>
      <w:r w:rsidR="006F4D01" w:rsidRPr="006F4D01">
        <w:rPr>
          <w:sz w:val="28"/>
          <w:szCs w:val="28"/>
        </w:rPr>
        <w:t xml:space="preserve"> в информационно-телекоммуникационной сети «Интернет» (в том числе в форме открытых данных) - в течение 3 рабочих дней со дня утверждения</w:t>
      </w:r>
      <w:r w:rsidR="00ED6670">
        <w:rPr>
          <w:sz w:val="28"/>
          <w:szCs w:val="28"/>
        </w:rPr>
        <w:t>;</w:t>
      </w:r>
    </w:p>
    <w:p w:rsidR="00276CA3" w:rsidRDefault="00ED6670" w:rsidP="00493027">
      <w:pPr>
        <w:autoSpaceDE w:val="0"/>
        <w:autoSpaceDN w:val="0"/>
        <w:adjustRightInd w:val="0"/>
        <w:ind w:firstLine="709"/>
        <w:jc w:val="both"/>
        <w:rPr>
          <w:b/>
          <w:color w:val="000000"/>
          <w:szCs w:val="28"/>
          <w:lang w:eastAsia="en-US"/>
        </w:rPr>
      </w:pPr>
      <w:r>
        <w:rPr>
          <w:sz w:val="28"/>
          <w:szCs w:val="28"/>
        </w:rPr>
        <w:t xml:space="preserve">3) предоставлению в </w:t>
      </w:r>
      <w:r w:rsidRPr="00684E8A">
        <w:rPr>
          <w:sz w:val="28"/>
          <w:szCs w:val="28"/>
        </w:rPr>
        <w:t>акционерное общество «Федеральная корпорация по развитию малого и среднего предпринимательства»</w:t>
      </w:r>
      <w:r>
        <w:rPr>
          <w:sz w:val="28"/>
          <w:szCs w:val="28"/>
        </w:rPr>
        <w:t xml:space="preserve"> в порядке, по форме и сроки, установленные федеральным органом исполнительной власти, 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276CA3" w:rsidRDefault="00276CA3" w:rsidP="00493027">
      <w:pPr>
        <w:pStyle w:val="aa"/>
        <w:ind w:left="0" w:firstLine="709"/>
        <w:jc w:val="both"/>
        <w:rPr>
          <w:b/>
          <w:color w:val="000000"/>
          <w:szCs w:val="28"/>
          <w:lang w:eastAsia="en-US"/>
        </w:rPr>
      </w:pPr>
    </w:p>
    <w:p w:rsidR="00D301BB" w:rsidRDefault="00D301BB" w:rsidP="00493027">
      <w:pPr>
        <w:pStyle w:val="aa"/>
        <w:ind w:left="0"/>
        <w:jc w:val="center"/>
        <w:rPr>
          <w:b/>
          <w:szCs w:val="28"/>
        </w:rPr>
      </w:pPr>
      <w:r w:rsidRPr="00D301BB">
        <w:rPr>
          <w:b/>
          <w:color w:val="000000"/>
          <w:szCs w:val="28"/>
          <w:lang w:eastAsia="en-US"/>
        </w:rPr>
        <w:t xml:space="preserve">Статья </w:t>
      </w:r>
      <w:r w:rsidR="00ED6670">
        <w:rPr>
          <w:b/>
          <w:color w:val="000000"/>
          <w:szCs w:val="28"/>
          <w:lang w:eastAsia="en-US"/>
        </w:rPr>
        <w:t>5</w:t>
      </w:r>
      <w:r w:rsidRPr="00D301BB">
        <w:rPr>
          <w:b/>
          <w:color w:val="000000"/>
          <w:szCs w:val="28"/>
          <w:lang w:eastAsia="en-US"/>
        </w:rPr>
        <w:t xml:space="preserve">. </w:t>
      </w:r>
      <w:r w:rsidR="009B585B" w:rsidRPr="00124D51">
        <w:rPr>
          <w:b/>
          <w:szCs w:val="28"/>
        </w:rPr>
        <w:t>Вступление в силу настоящего Решения</w:t>
      </w:r>
    </w:p>
    <w:p w:rsidR="00D301BB" w:rsidRPr="00D301BB" w:rsidRDefault="00D301BB" w:rsidP="00493027">
      <w:pPr>
        <w:pStyle w:val="aa"/>
        <w:ind w:left="0" w:firstLine="709"/>
        <w:jc w:val="both"/>
        <w:rPr>
          <w:color w:val="000000"/>
          <w:szCs w:val="28"/>
          <w:lang w:eastAsia="en-US"/>
        </w:rPr>
      </w:pPr>
      <w:r w:rsidRPr="00D301BB">
        <w:rPr>
          <w:color w:val="000000"/>
          <w:szCs w:val="28"/>
          <w:lang w:eastAsia="en-US"/>
        </w:rPr>
        <w:t xml:space="preserve">1. Настоящее Решение вступает в силу после дня его официального опубликования. </w:t>
      </w:r>
    </w:p>
    <w:p w:rsidR="00D301BB" w:rsidRPr="00D301BB" w:rsidRDefault="00D301BB" w:rsidP="00493027">
      <w:pPr>
        <w:pStyle w:val="aa"/>
        <w:autoSpaceDE w:val="0"/>
        <w:autoSpaceDN w:val="0"/>
        <w:adjustRightInd w:val="0"/>
        <w:ind w:left="0" w:firstLine="709"/>
        <w:jc w:val="both"/>
        <w:rPr>
          <w:color w:val="000000"/>
          <w:szCs w:val="28"/>
          <w:lang w:eastAsia="en-US"/>
        </w:rPr>
      </w:pPr>
      <w:r w:rsidRPr="00D301BB">
        <w:rPr>
          <w:color w:val="000000"/>
          <w:szCs w:val="28"/>
          <w:lang w:eastAsia="en-US"/>
        </w:rPr>
        <w:t xml:space="preserve">2. Со дня вступления в силу настоящего Решения признать утратившими </w:t>
      </w:r>
      <w:r w:rsidR="00493027">
        <w:rPr>
          <w:color w:val="000000"/>
          <w:szCs w:val="28"/>
          <w:lang w:eastAsia="en-US"/>
        </w:rPr>
        <w:t>с</w:t>
      </w:r>
      <w:r w:rsidRPr="00D301BB">
        <w:rPr>
          <w:color w:val="000000"/>
          <w:szCs w:val="28"/>
          <w:lang w:eastAsia="en-US"/>
        </w:rPr>
        <w:t>илу:</w:t>
      </w:r>
    </w:p>
    <w:p w:rsidR="00D301BB" w:rsidRPr="00017E74" w:rsidRDefault="00D301BB" w:rsidP="00493027">
      <w:pPr>
        <w:ind w:firstLine="709"/>
        <w:jc w:val="both"/>
        <w:rPr>
          <w:sz w:val="28"/>
          <w:szCs w:val="28"/>
        </w:rPr>
      </w:pPr>
      <w:r w:rsidRPr="00D301BB">
        <w:rPr>
          <w:color w:val="000000"/>
          <w:sz w:val="28"/>
          <w:szCs w:val="28"/>
          <w:lang w:eastAsia="en-US"/>
        </w:rPr>
        <w:t xml:space="preserve">1) </w:t>
      </w:r>
      <w:hyperlink r:id="rId10" w:history="1">
        <w:r w:rsidRPr="00017E74">
          <w:rPr>
            <w:rStyle w:val="a9"/>
            <w:color w:val="000000"/>
            <w:sz w:val="28"/>
            <w:szCs w:val="28"/>
            <w:u w:val="none"/>
            <w:lang w:eastAsia="en-US"/>
          </w:rPr>
          <w:t>Решение</w:t>
        </w:r>
      </w:hyperlink>
      <w:r w:rsidRPr="00017E74">
        <w:rPr>
          <w:color w:val="000000"/>
          <w:sz w:val="28"/>
          <w:szCs w:val="28"/>
          <w:lang w:eastAsia="en-US"/>
        </w:rPr>
        <w:t xml:space="preserve"> </w:t>
      </w:r>
      <w:r w:rsidR="00E22241" w:rsidRPr="00017E74">
        <w:rPr>
          <w:color w:val="000000"/>
          <w:sz w:val="28"/>
          <w:szCs w:val="28"/>
          <w:lang w:eastAsia="en-US"/>
        </w:rPr>
        <w:t>Собрани</w:t>
      </w:r>
      <w:r w:rsidR="00017E74" w:rsidRPr="00017E74">
        <w:rPr>
          <w:color w:val="000000"/>
          <w:sz w:val="28"/>
          <w:szCs w:val="28"/>
          <w:lang w:eastAsia="en-US"/>
        </w:rPr>
        <w:t>я</w:t>
      </w:r>
      <w:r w:rsidR="00E22241" w:rsidRPr="00017E74">
        <w:rPr>
          <w:color w:val="000000"/>
          <w:sz w:val="28"/>
          <w:szCs w:val="28"/>
          <w:lang w:eastAsia="en-US"/>
        </w:rPr>
        <w:t xml:space="preserve"> </w:t>
      </w:r>
      <w:r w:rsidR="00BB2D9D">
        <w:rPr>
          <w:color w:val="000000"/>
          <w:sz w:val="28"/>
          <w:szCs w:val="28"/>
          <w:lang w:eastAsia="en-US"/>
        </w:rPr>
        <w:t>д</w:t>
      </w:r>
      <w:r w:rsidR="00E22241" w:rsidRPr="00017E74">
        <w:rPr>
          <w:color w:val="000000"/>
          <w:sz w:val="28"/>
          <w:szCs w:val="28"/>
          <w:lang w:eastAsia="en-US"/>
        </w:rPr>
        <w:t>епутатов</w:t>
      </w:r>
      <w:r w:rsidR="00017E74" w:rsidRPr="00017E74">
        <w:rPr>
          <w:color w:val="000000"/>
          <w:sz w:val="28"/>
          <w:szCs w:val="28"/>
          <w:lang w:eastAsia="en-US"/>
        </w:rPr>
        <w:t xml:space="preserve"> Усть-Камчатского сельск</w:t>
      </w:r>
      <w:r w:rsidR="00017E74">
        <w:rPr>
          <w:color w:val="000000"/>
          <w:sz w:val="28"/>
          <w:szCs w:val="28"/>
          <w:lang w:eastAsia="en-US"/>
        </w:rPr>
        <w:t>ого поселения  от 30.06.2016 № 35</w:t>
      </w:r>
      <w:r w:rsidR="00017E74" w:rsidRPr="00017E74">
        <w:rPr>
          <w:color w:val="000000"/>
          <w:sz w:val="28"/>
          <w:szCs w:val="28"/>
          <w:lang w:eastAsia="en-US"/>
        </w:rPr>
        <w:t>-нд</w:t>
      </w:r>
      <w:r w:rsidR="00017E74" w:rsidRPr="00017E74">
        <w:rPr>
          <w:b/>
          <w:sz w:val="28"/>
          <w:szCs w:val="28"/>
        </w:rPr>
        <w:t xml:space="preserve"> </w:t>
      </w:r>
      <w:r w:rsidR="00017E74">
        <w:rPr>
          <w:b/>
          <w:sz w:val="28"/>
          <w:szCs w:val="28"/>
        </w:rPr>
        <w:t>«</w:t>
      </w:r>
      <w:r w:rsidR="00017E74" w:rsidRPr="00017E74">
        <w:rPr>
          <w:sz w:val="28"/>
          <w:szCs w:val="28"/>
        </w:rPr>
        <w:t>О порядке формирования, ведения, опубликования перечня муниципального имущества, находящегося в собственности Усть-Камчатского сельского поселения и свободного от прав третьих лиц (за исключением имущественных прав субъектов малого и среднего предпринимательства), порядке и условиях предоставления в аренду, включенного в перечень имущества</w:t>
      </w:r>
      <w:r w:rsidR="00017E74">
        <w:rPr>
          <w:sz w:val="28"/>
          <w:szCs w:val="28"/>
        </w:rPr>
        <w:t>»</w:t>
      </w:r>
      <w:r w:rsidRPr="00017E74">
        <w:rPr>
          <w:color w:val="000000"/>
          <w:szCs w:val="28"/>
          <w:lang w:eastAsia="en-US"/>
        </w:rPr>
        <w:t>;</w:t>
      </w:r>
    </w:p>
    <w:p w:rsidR="00D301BB" w:rsidRPr="00D301BB" w:rsidRDefault="00D301BB" w:rsidP="00493027">
      <w:pPr>
        <w:pStyle w:val="aa"/>
        <w:autoSpaceDE w:val="0"/>
        <w:autoSpaceDN w:val="0"/>
        <w:adjustRightInd w:val="0"/>
        <w:ind w:left="0" w:firstLine="709"/>
        <w:jc w:val="both"/>
        <w:rPr>
          <w:color w:val="000000"/>
          <w:szCs w:val="28"/>
          <w:lang w:eastAsia="en-US"/>
        </w:rPr>
      </w:pPr>
      <w:r w:rsidRPr="00D301BB">
        <w:rPr>
          <w:color w:val="000000"/>
          <w:szCs w:val="28"/>
          <w:lang w:eastAsia="en-US"/>
        </w:rPr>
        <w:t xml:space="preserve">2) </w:t>
      </w:r>
      <w:hyperlink r:id="rId11" w:history="1">
        <w:r w:rsidRPr="00017E74">
          <w:rPr>
            <w:rStyle w:val="a9"/>
            <w:color w:val="000000"/>
            <w:szCs w:val="28"/>
            <w:u w:val="none"/>
            <w:lang w:eastAsia="en-US"/>
          </w:rPr>
          <w:t>Решение</w:t>
        </w:r>
      </w:hyperlink>
      <w:r w:rsidRPr="00017E74">
        <w:rPr>
          <w:color w:val="000000"/>
          <w:szCs w:val="28"/>
          <w:lang w:eastAsia="en-US"/>
        </w:rPr>
        <w:t xml:space="preserve"> </w:t>
      </w:r>
      <w:r w:rsidR="00017E74" w:rsidRPr="00017E74">
        <w:rPr>
          <w:color w:val="000000"/>
          <w:szCs w:val="28"/>
          <w:lang w:eastAsia="en-US"/>
        </w:rPr>
        <w:t xml:space="preserve">Собрания </w:t>
      </w:r>
      <w:r w:rsidR="00BB2D9D">
        <w:rPr>
          <w:color w:val="000000"/>
          <w:szCs w:val="28"/>
          <w:lang w:eastAsia="en-US"/>
        </w:rPr>
        <w:t>д</w:t>
      </w:r>
      <w:r w:rsidR="00017E74" w:rsidRPr="00017E74">
        <w:rPr>
          <w:color w:val="000000"/>
          <w:szCs w:val="28"/>
          <w:lang w:eastAsia="en-US"/>
        </w:rPr>
        <w:t>епутатов Усть-Камчатского сельского поселения  от 02.10.2017 № 71-нд</w:t>
      </w:r>
      <w:r w:rsidR="00017E74" w:rsidRPr="00017E74">
        <w:rPr>
          <w:b/>
          <w:szCs w:val="28"/>
        </w:rPr>
        <w:t xml:space="preserve"> </w:t>
      </w:r>
      <w:r w:rsidRPr="00D301BB">
        <w:rPr>
          <w:color w:val="000000"/>
          <w:szCs w:val="28"/>
          <w:lang w:eastAsia="en-US"/>
        </w:rPr>
        <w:t>«О внесении изменени</w:t>
      </w:r>
      <w:r w:rsidR="00017E74">
        <w:rPr>
          <w:color w:val="000000"/>
          <w:szCs w:val="28"/>
          <w:lang w:eastAsia="en-US"/>
        </w:rPr>
        <w:t>й в раздел 3 Р</w:t>
      </w:r>
      <w:r w:rsidRPr="00D301BB">
        <w:rPr>
          <w:color w:val="000000"/>
          <w:szCs w:val="28"/>
          <w:lang w:eastAsia="en-US"/>
        </w:rPr>
        <w:t>ешени</w:t>
      </w:r>
      <w:r w:rsidR="00017E74">
        <w:rPr>
          <w:color w:val="000000"/>
          <w:szCs w:val="28"/>
          <w:lang w:eastAsia="en-US"/>
        </w:rPr>
        <w:t>я</w:t>
      </w:r>
      <w:r w:rsidRPr="00D301BB">
        <w:rPr>
          <w:color w:val="000000"/>
          <w:szCs w:val="28"/>
          <w:lang w:eastAsia="en-US"/>
        </w:rPr>
        <w:t xml:space="preserve"> </w:t>
      </w:r>
      <w:r w:rsidR="00017E74">
        <w:rPr>
          <w:b/>
          <w:szCs w:val="28"/>
        </w:rPr>
        <w:t>«</w:t>
      </w:r>
      <w:r w:rsidR="00017E74" w:rsidRPr="00017E74">
        <w:rPr>
          <w:szCs w:val="28"/>
        </w:rPr>
        <w:t>О порядке формирования, ведения, опубликования перечня муниципального имущества, находящегося в собственности Усть-Камчатского сельского поселения и свободного от прав третьих лиц (за исключением имущественных прав субъектов малого и среднего предпринимательства), порядке и условиях предоставления в аренду, включенного в перечень имущества</w:t>
      </w:r>
      <w:r w:rsidR="00017E74">
        <w:rPr>
          <w:szCs w:val="28"/>
        </w:rPr>
        <w:t>»</w:t>
      </w:r>
      <w:r w:rsidRPr="00D301BB">
        <w:rPr>
          <w:color w:val="000000"/>
          <w:szCs w:val="28"/>
          <w:lang w:eastAsia="en-US"/>
        </w:rPr>
        <w:t>.</w:t>
      </w:r>
    </w:p>
    <w:p w:rsidR="00E84590" w:rsidRPr="0010487C" w:rsidRDefault="00E84590" w:rsidP="00493027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E84590" w:rsidRPr="001C70F3" w:rsidRDefault="00E84590" w:rsidP="0049302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C70F3">
        <w:rPr>
          <w:rFonts w:ascii="Times New Roman" w:hAnsi="Times New Roman"/>
          <w:sz w:val="28"/>
          <w:szCs w:val="28"/>
        </w:rPr>
        <w:t>Глава Усть-Камчатского</w:t>
      </w:r>
    </w:p>
    <w:p w:rsidR="00C60CE7" w:rsidRDefault="00493027" w:rsidP="00DD2E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proofErr w:type="gramStart"/>
      <w:r>
        <w:rPr>
          <w:sz w:val="28"/>
          <w:szCs w:val="28"/>
        </w:rPr>
        <w:t xml:space="preserve">поселения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И.В. </w:t>
      </w:r>
      <w:proofErr w:type="spellStart"/>
      <w:r>
        <w:rPr>
          <w:sz w:val="28"/>
          <w:szCs w:val="28"/>
        </w:rPr>
        <w:t>Шубенко</w:t>
      </w:r>
      <w:proofErr w:type="spellEnd"/>
    </w:p>
    <w:p w:rsidR="00D578DA" w:rsidRDefault="00D578DA" w:rsidP="00DD2E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78DA" w:rsidRDefault="00D578DA" w:rsidP="00DD2E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78DA" w:rsidRDefault="00D578DA" w:rsidP="00DD2EEE">
      <w:pPr>
        <w:autoSpaceDE w:val="0"/>
        <w:autoSpaceDN w:val="0"/>
        <w:adjustRightInd w:val="0"/>
        <w:jc w:val="both"/>
        <w:sectPr w:rsidR="00D578DA" w:rsidSect="0052695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D578DA" w:rsidTr="0045332E">
        <w:tc>
          <w:tcPr>
            <w:tcW w:w="7393" w:type="dxa"/>
          </w:tcPr>
          <w:p w:rsidR="00D578DA" w:rsidRDefault="00D578DA" w:rsidP="0045332E">
            <w:pPr>
              <w:jc w:val="right"/>
            </w:pPr>
          </w:p>
        </w:tc>
        <w:tc>
          <w:tcPr>
            <w:tcW w:w="7393" w:type="dxa"/>
          </w:tcPr>
          <w:p w:rsidR="00D578DA" w:rsidRPr="00033A07" w:rsidRDefault="00D578DA" w:rsidP="0045332E">
            <w:pPr>
              <w:rPr>
                <w:sz w:val="24"/>
                <w:szCs w:val="24"/>
              </w:rPr>
            </w:pPr>
            <w:r w:rsidRPr="00033A07">
              <w:rPr>
                <w:sz w:val="24"/>
                <w:szCs w:val="24"/>
              </w:rPr>
              <w:t xml:space="preserve">Приложение </w:t>
            </w:r>
          </w:p>
          <w:p w:rsidR="00D578DA" w:rsidRPr="00DE5A82" w:rsidRDefault="00D578DA" w:rsidP="0045332E">
            <w:pPr>
              <w:rPr>
                <w:sz w:val="24"/>
                <w:szCs w:val="24"/>
              </w:rPr>
            </w:pPr>
            <w:r w:rsidRPr="00033A07">
              <w:rPr>
                <w:sz w:val="24"/>
                <w:szCs w:val="24"/>
              </w:rPr>
              <w:t xml:space="preserve">к Решению Собрания депутатов </w:t>
            </w:r>
            <w:proofErr w:type="spellStart"/>
            <w:r w:rsidRPr="00033A07">
              <w:rPr>
                <w:sz w:val="24"/>
                <w:szCs w:val="24"/>
              </w:rPr>
              <w:t>Усть</w:t>
            </w:r>
            <w:proofErr w:type="spellEnd"/>
            <w:r w:rsidRPr="00033A07">
              <w:rPr>
                <w:sz w:val="24"/>
                <w:szCs w:val="24"/>
              </w:rPr>
              <w:t xml:space="preserve">-Камчатского сельского поселения «О порядке формирования, ведения, ежегодного дополнения и опубликования Перечня муниципального имущества </w:t>
            </w:r>
            <w:proofErr w:type="spellStart"/>
            <w:r w:rsidRPr="00033A07">
              <w:rPr>
                <w:sz w:val="24"/>
                <w:szCs w:val="24"/>
              </w:rPr>
              <w:t>Усть</w:t>
            </w:r>
            <w:proofErr w:type="spellEnd"/>
            <w:r w:rsidRPr="00033A07">
              <w:rPr>
                <w:sz w:val="24"/>
                <w:szCs w:val="24"/>
              </w:rPr>
              <w:t>-Камчатского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      </w:r>
            <w:r>
              <w:rPr>
                <w:sz w:val="24"/>
                <w:szCs w:val="24"/>
              </w:rPr>
              <w:t xml:space="preserve">, </w:t>
            </w:r>
            <w:r w:rsidRPr="00DE5A82">
              <w:rPr>
                <w:sz w:val="24"/>
                <w:szCs w:val="24"/>
              </w:rPr>
      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доход»»</w:t>
            </w:r>
          </w:p>
          <w:p w:rsidR="00D578DA" w:rsidRPr="00033A07" w:rsidRDefault="00D578DA" w:rsidP="0045332E">
            <w:pPr>
              <w:rPr>
                <w:sz w:val="24"/>
                <w:szCs w:val="24"/>
              </w:rPr>
            </w:pPr>
            <w:r w:rsidRPr="00033A07">
              <w:rPr>
                <w:sz w:val="24"/>
                <w:szCs w:val="24"/>
              </w:rPr>
              <w:t>от 30.10.2018 № 124-нд</w:t>
            </w:r>
          </w:p>
          <w:p w:rsidR="00D578DA" w:rsidRDefault="00D578DA" w:rsidP="0045332E">
            <w:pPr>
              <w:jc w:val="right"/>
            </w:pPr>
          </w:p>
        </w:tc>
      </w:tr>
    </w:tbl>
    <w:p w:rsidR="00D578DA" w:rsidRDefault="00D578DA" w:rsidP="00D578DA">
      <w:pPr>
        <w:jc w:val="center"/>
        <w:rPr>
          <w:b/>
        </w:rPr>
      </w:pPr>
    </w:p>
    <w:p w:rsidR="00D578DA" w:rsidRDefault="00D578DA" w:rsidP="00D578DA">
      <w:pPr>
        <w:jc w:val="center"/>
        <w:rPr>
          <w:b/>
        </w:rPr>
      </w:pPr>
    </w:p>
    <w:p w:rsidR="00D578DA" w:rsidRDefault="00D578DA" w:rsidP="00D578DA">
      <w:pPr>
        <w:jc w:val="center"/>
        <w:rPr>
          <w:b/>
        </w:rPr>
      </w:pPr>
      <w:r w:rsidRPr="00DB4C98">
        <w:rPr>
          <w:b/>
        </w:rPr>
        <w:t>Форма Перечня</w:t>
      </w:r>
    </w:p>
    <w:p w:rsidR="00D578DA" w:rsidRPr="000F6A6B" w:rsidRDefault="00D578DA" w:rsidP="00D578DA">
      <w:pPr>
        <w:jc w:val="center"/>
        <w:rPr>
          <w:b/>
        </w:rPr>
      </w:pPr>
      <w:r w:rsidRPr="00DB4C98">
        <w:rPr>
          <w:b/>
        </w:rPr>
        <w:t xml:space="preserve"> муниципального имущества </w:t>
      </w:r>
      <w:proofErr w:type="spellStart"/>
      <w:r w:rsidRPr="00DB4C98">
        <w:rPr>
          <w:b/>
        </w:rPr>
        <w:t>Усть</w:t>
      </w:r>
      <w:proofErr w:type="spellEnd"/>
      <w:r w:rsidRPr="00DB4C98">
        <w:rPr>
          <w:b/>
        </w:rPr>
        <w:t xml:space="preserve">-Камчатского </w:t>
      </w:r>
      <w:r>
        <w:rPr>
          <w:b/>
        </w:rPr>
        <w:t>сельского поселения</w:t>
      </w:r>
      <w:r w:rsidRPr="00DB4C98">
        <w:rPr>
          <w:b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 w:rsidRPr="000F6A6B">
        <w:rPr>
          <w:b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D578DA" w:rsidRDefault="00D578DA" w:rsidP="00D578DA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9"/>
        <w:gridCol w:w="2126"/>
        <w:gridCol w:w="2126"/>
        <w:gridCol w:w="1985"/>
        <w:gridCol w:w="2859"/>
        <w:gridCol w:w="2659"/>
        <w:gridCol w:w="2072"/>
      </w:tblGrid>
      <w:tr w:rsidR="00D578DA" w:rsidTr="0045332E">
        <w:tc>
          <w:tcPr>
            <w:tcW w:w="959" w:type="dxa"/>
            <w:vMerge w:val="restart"/>
          </w:tcPr>
          <w:p w:rsidR="00D578DA" w:rsidRPr="009548A9" w:rsidRDefault="00D578DA" w:rsidP="0045332E">
            <w:pPr>
              <w:jc w:val="center"/>
            </w:pPr>
            <w:r w:rsidRPr="009548A9">
              <w:t>№ п/п</w:t>
            </w:r>
          </w:p>
        </w:tc>
        <w:tc>
          <w:tcPr>
            <w:tcW w:w="2126" w:type="dxa"/>
            <w:vMerge w:val="restart"/>
          </w:tcPr>
          <w:p w:rsidR="00D578DA" w:rsidRDefault="00D578DA" w:rsidP="0045332E">
            <w:pPr>
              <w:jc w:val="center"/>
            </w:pPr>
            <w:r w:rsidRPr="009548A9">
              <w:t>Адрес (местоположение) объекта</w:t>
            </w:r>
          </w:p>
          <w:p w:rsidR="00D578DA" w:rsidRPr="009548A9" w:rsidRDefault="00D578DA" w:rsidP="0045332E">
            <w:pPr>
              <w:jc w:val="center"/>
            </w:pPr>
            <w:r>
              <w:t>&lt;1&gt;</w:t>
            </w:r>
          </w:p>
        </w:tc>
        <w:tc>
          <w:tcPr>
            <w:tcW w:w="2126" w:type="dxa"/>
            <w:vMerge w:val="restart"/>
          </w:tcPr>
          <w:p w:rsidR="00D578DA" w:rsidRPr="009548A9" w:rsidRDefault="00D578DA" w:rsidP="0045332E">
            <w:pPr>
              <w:jc w:val="center"/>
            </w:pPr>
            <w:r w:rsidRPr="009548A9">
              <w:t xml:space="preserve">Вид объекта недвижимости; </w:t>
            </w:r>
            <w:r>
              <w:t xml:space="preserve">тип </w:t>
            </w:r>
            <w:r w:rsidRPr="009548A9">
              <w:t>движимо</w:t>
            </w:r>
            <w:r>
              <w:t>го имущества &lt;2&gt;</w:t>
            </w:r>
          </w:p>
        </w:tc>
        <w:tc>
          <w:tcPr>
            <w:tcW w:w="1985" w:type="dxa"/>
            <w:vMerge w:val="restart"/>
          </w:tcPr>
          <w:p w:rsidR="00D578DA" w:rsidRDefault="00D578DA" w:rsidP="0045332E">
            <w:pPr>
              <w:jc w:val="center"/>
            </w:pPr>
            <w:r w:rsidRPr="009548A9">
              <w:t>Наименование объекта учета</w:t>
            </w:r>
          </w:p>
          <w:p w:rsidR="00D578DA" w:rsidRPr="009548A9" w:rsidRDefault="00D578DA" w:rsidP="0045332E">
            <w:pPr>
              <w:jc w:val="center"/>
            </w:pPr>
            <w:r>
              <w:t>&lt;3&gt;</w:t>
            </w:r>
          </w:p>
        </w:tc>
        <w:tc>
          <w:tcPr>
            <w:tcW w:w="7590" w:type="dxa"/>
            <w:gridSpan w:val="3"/>
          </w:tcPr>
          <w:p w:rsidR="00D578DA" w:rsidRPr="009548A9" w:rsidRDefault="00D578DA" w:rsidP="0045332E">
            <w:pPr>
              <w:jc w:val="center"/>
            </w:pPr>
            <w:r w:rsidRPr="009548A9">
              <w:t>Сведения о недвижимом имуществе</w:t>
            </w:r>
          </w:p>
        </w:tc>
      </w:tr>
      <w:tr w:rsidR="00D578DA" w:rsidTr="0045332E">
        <w:tc>
          <w:tcPr>
            <w:tcW w:w="959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2126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2126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1985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7590" w:type="dxa"/>
            <w:gridSpan w:val="3"/>
          </w:tcPr>
          <w:p w:rsidR="00D578DA" w:rsidRPr="009548A9" w:rsidRDefault="00D578DA" w:rsidP="0045332E">
            <w:pPr>
              <w:jc w:val="center"/>
            </w:pPr>
            <w:r w:rsidRPr="009548A9">
              <w:t>Основная характеристика объекта недвижимости</w:t>
            </w:r>
            <w:r>
              <w:t xml:space="preserve"> &lt;4&gt;</w:t>
            </w:r>
          </w:p>
        </w:tc>
      </w:tr>
      <w:tr w:rsidR="00D578DA" w:rsidTr="0045332E">
        <w:tc>
          <w:tcPr>
            <w:tcW w:w="959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2126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2126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1985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2859" w:type="dxa"/>
          </w:tcPr>
          <w:p w:rsidR="00D578DA" w:rsidRPr="009548A9" w:rsidRDefault="00D578DA" w:rsidP="0045332E">
            <w:pPr>
              <w:jc w:val="center"/>
            </w:pPr>
            <w:r w:rsidRPr="009548A9">
              <w:t>Тип (площадь –для зе</w:t>
            </w:r>
            <w:r>
              <w:t>м</w:t>
            </w:r>
            <w:r w:rsidRPr="009548A9">
              <w:t>ельных участков, зданий, помещений;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</w:p>
        </w:tc>
        <w:tc>
          <w:tcPr>
            <w:tcW w:w="2659" w:type="dxa"/>
          </w:tcPr>
          <w:p w:rsidR="00D578DA" w:rsidRPr="009548A9" w:rsidRDefault="00D578DA" w:rsidP="0045332E">
            <w:pPr>
              <w:jc w:val="center"/>
            </w:pPr>
            <w:r w:rsidRPr="009548A9"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2072" w:type="dxa"/>
          </w:tcPr>
          <w:p w:rsidR="00D578DA" w:rsidRPr="009548A9" w:rsidRDefault="00D578DA" w:rsidP="0045332E">
            <w:pPr>
              <w:jc w:val="center"/>
            </w:pPr>
            <w:r w:rsidRPr="009548A9">
              <w:t>Единица измерения (для площади –</w:t>
            </w:r>
            <w:proofErr w:type="spellStart"/>
            <w:r w:rsidRPr="009548A9">
              <w:t>кв.м</w:t>
            </w:r>
            <w:proofErr w:type="spellEnd"/>
            <w:r w:rsidRPr="009548A9">
              <w:t xml:space="preserve">; для протяженности – м; для глубины залегания – м; для объема – </w:t>
            </w:r>
            <w:proofErr w:type="spellStart"/>
            <w:r w:rsidRPr="009548A9">
              <w:t>куб.м</w:t>
            </w:r>
            <w:proofErr w:type="spellEnd"/>
            <w:r w:rsidRPr="009548A9">
              <w:t>)</w:t>
            </w:r>
          </w:p>
        </w:tc>
      </w:tr>
      <w:tr w:rsidR="00D578DA" w:rsidTr="0045332E">
        <w:tc>
          <w:tcPr>
            <w:tcW w:w="959" w:type="dxa"/>
          </w:tcPr>
          <w:p w:rsidR="00D578DA" w:rsidRDefault="00D578DA" w:rsidP="0045332E">
            <w:pPr>
              <w:jc w:val="center"/>
            </w:pPr>
            <w:r>
              <w:lastRenderedPageBreak/>
              <w:t>1</w:t>
            </w:r>
          </w:p>
        </w:tc>
        <w:tc>
          <w:tcPr>
            <w:tcW w:w="2126" w:type="dxa"/>
          </w:tcPr>
          <w:p w:rsidR="00D578DA" w:rsidRDefault="00D578DA" w:rsidP="0045332E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D578DA" w:rsidRDefault="00D578DA" w:rsidP="0045332E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D578DA" w:rsidRDefault="00D578DA" w:rsidP="0045332E">
            <w:pPr>
              <w:jc w:val="center"/>
            </w:pPr>
            <w:r>
              <w:t>4</w:t>
            </w:r>
          </w:p>
        </w:tc>
        <w:tc>
          <w:tcPr>
            <w:tcW w:w="2859" w:type="dxa"/>
          </w:tcPr>
          <w:p w:rsidR="00D578DA" w:rsidRDefault="00D578DA" w:rsidP="0045332E">
            <w:pPr>
              <w:jc w:val="center"/>
            </w:pPr>
            <w:r>
              <w:t>5</w:t>
            </w:r>
          </w:p>
        </w:tc>
        <w:tc>
          <w:tcPr>
            <w:tcW w:w="2659" w:type="dxa"/>
          </w:tcPr>
          <w:p w:rsidR="00D578DA" w:rsidRDefault="00D578DA" w:rsidP="0045332E">
            <w:pPr>
              <w:jc w:val="center"/>
            </w:pPr>
            <w:r>
              <w:t>6</w:t>
            </w:r>
          </w:p>
        </w:tc>
        <w:tc>
          <w:tcPr>
            <w:tcW w:w="2072" w:type="dxa"/>
          </w:tcPr>
          <w:p w:rsidR="00D578DA" w:rsidRDefault="00D578DA" w:rsidP="0045332E">
            <w:pPr>
              <w:jc w:val="center"/>
            </w:pPr>
            <w:r>
              <w:t>7</w:t>
            </w:r>
          </w:p>
        </w:tc>
      </w:tr>
    </w:tbl>
    <w:p w:rsidR="00D578DA" w:rsidRDefault="00D578DA" w:rsidP="00D578DA"/>
    <w:p w:rsidR="00D578DA" w:rsidRDefault="00D578DA" w:rsidP="00D578DA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87"/>
        <w:gridCol w:w="1625"/>
        <w:gridCol w:w="1634"/>
        <w:gridCol w:w="1559"/>
        <w:gridCol w:w="1636"/>
        <w:gridCol w:w="1880"/>
        <w:gridCol w:w="1505"/>
        <w:gridCol w:w="1526"/>
        <w:gridCol w:w="1934"/>
      </w:tblGrid>
      <w:tr w:rsidR="00D578DA" w:rsidTr="0045332E">
        <w:tc>
          <w:tcPr>
            <w:tcW w:w="8214" w:type="dxa"/>
            <w:gridSpan w:val="5"/>
          </w:tcPr>
          <w:p w:rsidR="00D578DA" w:rsidRPr="00F0631A" w:rsidRDefault="00D578DA" w:rsidP="0045332E">
            <w:pPr>
              <w:jc w:val="center"/>
            </w:pPr>
            <w:r>
              <w:t>Сведения о недвижимом имуществе</w:t>
            </w:r>
          </w:p>
        </w:tc>
        <w:tc>
          <w:tcPr>
            <w:tcW w:w="6572" w:type="dxa"/>
            <w:gridSpan w:val="4"/>
            <w:vMerge w:val="restart"/>
          </w:tcPr>
          <w:p w:rsidR="00D578DA" w:rsidRPr="00F0631A" w:rsidRDefault="00D578DA" w:rsidP="0045332E">
            <w:pPr>
              <w:jc w:val="center"/>
            </w:pPr>
            <w:r>
              <w:t>Сведения о движимом имуществе</w:t>
            </w:r>
          </w:p>
        </w:tc>
      </w:tr>
      <w:tr w:rsidR="00D578DA" w:rsidTr="0045332E">
        <w:tc>
          <w:tcPr>
            <w:tcW w:w="3285" w:type="dxa"/>
            <w:gridSpan w:val="2"/>
          </w:tcPr>
          <w:p w:rsidR="00D578DA" w:rsidRPr="00F0631A" w:rsidRDefault="00D578DA" w:rsidP="0045332E">
            <w:pPr>
              <w:jc w:val="center"/>
            </w:pPr>
            <w:r>
              <w:t>Кадастровый номер &lt;5&gt;</w:t>
            </w:r>
          </w:p>
        </w:tc>
        <w:tc>
          <w:tcPr>
            <w:tcW w:w="1643" w:type="dxa"/>
            <w:vMerge w:val="restart"/>
          </w:tcPr>
          <w:p w:rsidR="00D578DA" w:rsidRDefault="00D578DA" w:rsidP="0045332E">
            <w:pPr>
              <w:jc w:val="center"/>
            </w:pPr>
            <w:r>
              <w:t>Техническое состояние объекта недвижимости</w:t>
            </w:r>
          </w:p>
          <w:p w:rsidR="00D578DA" w:rsidRPr="00F0631A" w:rsidRDefault="00D578DA" w:rsidP="0045332E">
            <w:pPr>
              <w:jc w:val="center"/>
            </w:pPr>
            <w:r>
              <w:t>&lt;6&gt;</w:t>
            </w:r>
          </w:p>
        </w:tc>
        <w:tc>
          <w:tcPr>
            <w:tcW w:w="1643" w:type="dxa"/>
            <w:vMerge w:val="restart"/>
          </w:tcPr>
          <w:p w:rsidR="00D578DA" w:rsidRDefault="00D578DA" w:rsidP="0045332E">
            <w:pPr>
              <w:jc w:val="center"/>
            </w:pPr>
            <w:r>
              <w:t>Категория земель</w:t>
            </w:r>
          </w:p>
          <w:p w:rsidR="00D578DA" w:rsidRPr="00F0631A" w:rsidRDefault="00D578DA" w:rsidP="0045332E">
            <w:pPr>
              <w:jc w:val="center"/>
            </w:pPr>
            <w:r>
              <w:t>&lt;7&gt;</w:t>
            </w:r>
          </w:p>
        </w:tc>
        <w:tc>
          <w:tcPr>
            <w:tcW w:w="1643" w:type="dxa"/>
            <w:vMerge w:val="restart"/>
          </w:tcPr>
          <w:p w:rsidR="00D578DA" w:rsidRDefault="00D578DA" w:rsidP="0045332E">
            <w:pPr>
              <w:jc w:val="center"/>
            </w:pPr>
            <w:r>
              <w:t>Вид разрешенного использования</w:t>
            </w:r>
          </w:p>
          <w:p w:rsidR="00D578DA" w:rsidRPr="00F0631A" w:rsidRDefault="00D578DA" w:rsidP="0045332E">
            <w:pPr>
              <w:jc w:val="center"/>
            </w:pPr>
            <w:r>
              <w:t>&lt;8&gt;</w:t>
            </w:r>
          </w:p>
        </w:tc>
        <w:tc>
          <w:tcPr>
            <w:tcW w:w="6572" w:type="dxa"/>
            <w:gridSpan w:val="4"/>
            <w:vMerge/>
          </w:tcPr>
          <w:p w:rsidR="00D578DA" w:rsidRPr="00F0631A" w:rsidRDefault="00D578DA" w:rsidP="0045332E">
            <w:pPr>
              <w:jc w:val="center"/>
            </w:pPr>
          </w:p>
        </w:tc>
      </w:tr>
      <w:tr w:rsidR="00D578DA" w:rsidTr="0045332E">
        <w:tc>
          <w:tcPr>
            <w:tcW w:w="1642" w:type="dxa"/>
          </w:tcPr>
          <w:p w:rsidR="00D578DA" w:rsidRPr="00F0631A" w:rsidRDefault="00D578DA" w:rsidP="0045332E">
            <w:pPr>
              <w:jc w:val="center"/>
            </w:pPr>
            <w:r>
              <w:t>номер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Тип (кадастровый, условный, устаревший)</w:t>
            </w:r>
          </w:p>
        </w:tc>
        <w:tc>
          <w:tcPr>
            <w:tcW w:w="1643" w:type="dxa"/>
            <w:vMerge/>
          </w:tcPr>
          <w:p w:rsidR="00D578DA" w:rsidRPr="00F0631A" w:rsidRDefault="00D578DA" w:rsidP="0045332E">
            <w:pPr>
              <w:jc w:val="center"/>
            </w:pPr>
          </w:p>
        </w:tc>
        <w:tc>
          <w:tcPr>
            <w:tcW w:w="1643" w:type="dxa"/>
            <w:vMerge/>
          </w:tcPr>
          <w:p w:rsidR="00D578DA" w:rsidRPr="00F0631A" w:rsidRDefault="00D578DA" w:rsidP="0045332E">
            <w:pPr>
              <w:jc w:val="center"/>
            </w:pPr>
          </w:p>
        </w:tc>
        <w:tc>
          <w:tcPr>
            <w:tcW w:w="1643" w:type="dxa"/>
            <w:vMerge/>
          </w:tcPr>
          <w:p w:rsidR="00D578DA" w:rsidRPr="00F0631A" w:rsidRDefault="00D578DA" w:rsidP="0045332E">
            <w:pPr>
              <w:jc w:val="center"/>
            </w:pP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Государственный регистрационный знак (при наличии)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Марка, модель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Год выпуска</w:t>
            </w:r>
          </w:p>
        </w:tc>
        <w:tc>
          <w:tcPr>
            <w:tcW w:w="1643" w:type="dxa"/>
          </w:tcPr>
          <w:p w:rsidR="00D578DA" w:rsidRDefault="00D578DA" w:rsidP="0045332E">
            <w:pPr>
              <w:jc w:val="center"/>
            </w:pPr>
            <w:r>
              <w:t>Состав (принадлежности) имущества</w:t>
            </w:r>
          </w:p>
          <w:p w:rsidR="00D578DA" w:rsidRPr="00F0631A" w:rsidRDefault="00D578DA" w:rsidP="0045332E">
            <w:pPr>
              <w:jc w:val="center"/>
            </w:pPr>
            <w:r>
              <w:t>&lt;9&gt;</w:t>
            </w:r>
          </w:p>
        </w:tc>
      </w:tr>
      <w:tr w:rsidR="00D578DA" w:rsidTr="0045332E">
        <w:tc>
          <w:tcPr>
            <w:tcW w:w="1642" w:type="dxa"/>
          </w:tcPr>
          <w:p w:rsidR="00D578DA" w:rsidRPr="00F0631A" w:rsidRDefault="00D578DA" w:rsidP="0045332E">
            <w:pPr>
              <w:jc w:val="center"/>
            </w:pPr>
            <w:r>
              <w:t>8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9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15</w:t>
            </w:r>
          </w:p>
        </w:tc>
        <w:tc>
          <w:tcPr>
            <w:tcW w:w="1643" w:type="dxa"/>
          </w:tcPr>
          <w:p w:rsidR="00D578DA" w:rsidRPr="00F0631A" w:rsidRDefault="00D578DA" w:rsidP="0045332E">
            <w:pPr>
              <w:jc w:val="center"/>
            </w:pPr>
            <w:r>
              <w:t>16</w:t>
            </w:r>
          </w:p>
        </w:tc>
      </w:tr>
    </w:tbl>
    <w:p w:rsidR="00D578DA" w:rsidRDefault="00D578DA" w:rsidP="00D578DA"/>
    <w:p w:rsidR="00D578DA" w:rsidRDefault="00D578DA" w:rsidP="00D578DA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842"/>
        <w:gridCol w:w="2268"/>
        <w:gridCol w:w="2410"/>
        <w:gridCol w:w="1843"/>
        <w:gridCol w:w="1843"/>
      </w:tblGrid>
      <w:tr w:rsidR="00D578DA" w:rsidTr="0045332E">
        <w:tc>
          <w:tcPr>
            <w:tcW w:w="14709" w:type="dxa"/>
            <w:gridSpan w:val="7"/>
          </w:tcPr>
          <w:p w:rsidR="00D578DA" w:rsidRPr="009548A9" w:rsidRDefault="00D578DA" w:rsidP="0045332E">
            <w:pPr>
              <w:jc w:val="center"/>
            </w:pPr>
            <w:r>
              <w:t>Сведения о правообладателях и о правах третьих лиц на имущество</w:t>
            </w:r>
          </w:p>
        </w:tc>
      </w:tr>
      <w:tr w:rsidR="00D578DA" w:rsidTr="0045332E">
        <w:tc>
          <w:tcPr>
            <w:tcW w:w="4503" w:type="dxa"/>
            <w:gridSpan w:val="2"/>
          </w:tcPr>
          <w:p w:rsidR="00D578DA" w:rsidRPr="009548A9" w:rsidRDefault="00D578DA" w:rsidP="0045332E">
            <w:pPr>
              <w:jc w:val="center"/>
            </w:pPr>
            <w:r>
              <w:t>Для договоров аренды и безвозмездного пользования</w:t>
            </w:r>
          </w:p>
        </w:tc>
        <w:tc>
          <w:tcPr>
            <w:tcW w:w="1842" w:type="dxa"/>
            <w:vMerge w:val="restart"/>
          </w:tcPr>
          <w:p w:rsidR="00D578DA" w:rsidRDefault="00D578DA" w:rsidP="0045332E">
            <w:pPr>
              <w:jc w:val="center"/>
            </w:pPr>
            <w:r>
              <w:t>Наименование правообладателя</w:t>
            </w:r>
          </w:p>
          <w:p w:rsidR="00D578DA" w:rsidRPr="009548A9" w:rsidRDefault="00D578DA" w:rsidP="0045332E">
            <w:pPr>
              <w:jc w:val="center"/>
            </w:pPr>
            <w:r>
              <w:t>&lt;11&gt;</w:t>
            </w:r>
          </w:p>
        </w:tc>
        <w:tc>
          <w:tcPr>
            <w:tcW w:w="2268" w:type="dxa"/>
            <w:vMerge w:val="restart"/>
          </w:tcPr>
          <w:p w:rsidR="00D578DA" w:rsidRDefault="00D578DA" w:rsidP="0045332E">
            <w:pPr>
              <w:jc w:val="center"/>
            </w:pPr>
            <w:r>
              <w:t>Наличие ограниченного вещного права на имущество</w:t>
            </w:r>
          </w:p>
          <w:p w:rsidR="00D578DA" w:rsidRPr="009548A9" w:rsidRDefault="00D578DA" w:rsidP="0045332E">
            <w:pPr>
              <w:jc w:val="center"/>
            </w:pPr>
            <w:r>
              <w:t>&lt;12&gt;</w:t>
            </w:r>
          </w:p>
        </w:tc>
        <w:tc>
          <w:tcPr>
            <w:tcW w:w="2410" w:type="dxa"/>
            <w:vMerge w:val="restart"/>
          </w:tcPr>
          <w:p w:rsidR="00D578DA" w:rsidRDefault="00D578DA" w:rsidP="0045332E">
            <w:pPr>
              <w:jc w:val="center"/>
            </w:pPr>
            <w:r>
              <w:t>ИНН правообладателя</w:t>
            </w:r>
          </w:p>
          <w:p w:rsidR="00D578DA" w:rsidRPr="009548A9" w:rsidRDefault="00D578DA" w:rsidP="0045332E">
            <w:pPr>
              <w:jc w:val="center"/>
            </w:pPr>
            <w:r>
              <w:t>&lt;13&gt;</w:t>
            </w:r>
          </w:p>
        </w:tc>
        <w:tc>
          <w:tcPr>
            <w:tcW w:w="1843" w:type="dxa"/>
            <w:vMerge w:val="restart"/>
          </w:tcPr>
          <w:p w:rsidR="00D578DA" w:rsidRDefault="00D578DA" w:rsidP="0045332E">
            <w:pPr>
              <w:jc w:val="center"/>
            </w:pPr>
            <w:r>
              <w:t>Контактный номер телефона</w:t>
            </w:r>
          </w:p>
          <w:p w:rsidR="00D578DA" w:rsidRPr="009548A9" w:rsidRDefault="00D578DA" w:rsidP="0045332E">
            <w:pPr>
              <w:jc w:val="center"/>
            </w:pPr>
            <w:r>
              <w:t>&lt;14&gt;</w:t>
            </w:r>
          </w:p>
        </w:tc>
        <w:tc>
          <w:tcPr>
            <w:tcW w:w="1843" w:type="dxa"/>
            <w:vMerge w:val="restart"/>
          </w:tcPr>
          <w:p w:rsidR="00D578DA" w:rsidRDefault="00D578DA" w:rsidP="0045332E">
            <w:pPr>
              <w:jc w:val="center"/>
            </w:pPr>
            <w:r>
              <w:t>Адрес электронной почты</w:t>
            </w:r>
          </w:p>
          <w:p w:rsidR="00D578DA" w:rsidRPr="009548A9" w:rsidRDefault="00D578DA" w:rsidP="0045332E">
            <w:pPr>
              <w:jc w:val="center"/>
            </w:pPr>
            <w:r>
              <w:t>&lt;15&gt;</w:t>
            </w:r>
          </w:p>
        </w:tc>
      </w:tr>
      <w:tr w:rsidR="00D578DA" w:rsidTr="0045332E">
        <w:tc>
          <w:tcPr>
            <w:tcW w:w="2235" w:type="dxa"/>
          </w:tcPr>
          <w:p w:rsidR="00D578DA" w:rsidRPr="009548A9" w:rsidRDefault="00D578DA" w:rsidP="0045332E">
            <w:pPr>
              <w:jc w:val="center"/>
            </w:pPr>
            <w:r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268" w:type="dxa"/>
          </w:tcPr>
          <w:p w:rsidR="00D578DA" w:rsidRPr="009548A9" w:rsidRDefault="00D578DA" w:rsidP="0045332E">
            <w:pPr>
              <w:jc w:val="center"/>
            </w:pPr>
            <w:r>
              <w:t>Дата начала и окончания срока действия договора (при наличии)</w:t>
            </w:r>
          </w:p>
        </w:tc>
        <w:tc>
          <w:tcPr>
            <w:tcW w:w="1842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2268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2410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1843" w:type="dxa"/>
            <w:vMerge/>
          </w:tcPr>
          <w:p w:rsidR="00D578DA" w:rsidRPr="009548A9" w:rsidRDefault="00D578DA" w:rsidP="0045332E">
            <w:pPr>
              <w:jc w:val="center"/>
            </w:pPr>
          </w:p>
        </w:tc>
        <w:tc>
          <w:tcPr>
            <w:tcW w:w="1843" w:type="dxa"/>
            <w:vMerge/>
          </w:tcPr>
          <w:p w:rsidR="00D578DA" w:rsidRPr="009548A9" w:rsidRDefault="00D578DA" w:rsidP="0045332E">
            <w:pPr>
              <w:jc w:val="center"/>
            </w:pPr>
          </w:p>
        </w:tc>
      </w:tr>
      <w:tr w:rsidR="00D578DA" w:rsidTr="0045332E">
        <w:tc>
          <w:tcPr>
            <w:tcW w:w="2235" w:type="dxa"/>
          </w:tcPr>
          <w:p w:rsidR="00D578DA" w:rsidRPr="009548A9" w:rsidRDefault="00D578DA" w:rsidP="0045332E">
            <w:pPr>
              <w:jc w:val="center"/>
            </w:pPr>
            <w:r>
              <w:t>17</w:t>
            </w:r>
          </w:p>
        </w:tc>
        <w:tc>
          <w:tcPr>
            <w:tcW w:w="2268" w:type="dxa"/>
          </w:tcPr>
          <w:p w:rsidR="00D578DA" w:rsidRPr="009548A9" w:rsidRDefault="00D578DA" w:rsidP="0045332E">
            <w:pPr>
              <w:jc w:val="center"/>
            </w:pPr>
            <w:r>
              <w:t>18</w:t>
            </w:r>
          </w:p>
        </w:tc>
        <w:tc>
          <w:tcPr>
            <w:tcW w:w="1842" w:type="dxa"/>
          </w:tcPr>
          <w:p w:rsidR="00D578DA" w:rsidRPr="009548A9" w:rsidRDefault="00D578DA" w:rsidP="0045332E">
            <w:pPr>
              <w:jc w:val="center"/>
            </w:pPr>
            <w:r>
              <w:t>19</w:t>
            </w:r>
          </w:p>
        </w:tc>
        <w:tc>
          <w:tcPr>
            <w:tcW w:w="2268" w:type="dxa"/>
          </w:tcPr>
          <w:p w:rsidR="00D578DA" w:rsidRPr="009548A9" w:rsidRDefault="00D578DA" w:rsidP="0045332E">
            <w:pPr>
              <w:jc w:val="center"/>
            </w:pPr>
            <w:r>
              <w:t>20</w:t>
            </w:r>
          </w:p>
        </w:tc>
        <w:tc>
          <w:tcPr>
            <w:tcW w:w="2410" w:type="dxa"/>
          </w:tcPr>
          <w:p w:rsidR="00D578DA" w:rsidRPr="009548A9" w:rsidRDefault="00D578DA" w:rsidP="0045332E">
            <w:pPr>
              <w:jc w:val="center"/>
            </w:pPr>
            <w:r>
              <w:t>21</w:t>
            </w:r>
          </w:p>
        </w:tc>
        <w:tc>
          <w:tcPr>
            <w:tcW w:w="1843" w:type="dxa"/>
          </w:tcPr>
          <w:p w:rsidR="00D578DA" w:rsidRPr="009548A9" w:rsidRDefault="00D578DA" w:rsidP="0045332E">
            <w:pPr>
              <w:jc w:val="center"/>
            </w:pPr>
            <w:r>
              <w:t>22</w:t>
            </w:r>
          </w:p>
        </w:tc>
        <w:tc>
          <w:tcPr>
            <w:tcW w:w="1843" w:type="dxa"/>
          </w:tcPr>
          <w:p w:rsidR="00D578DA" w:rsidRPr="009548A9" w:rsidRDefault="00D578DA" w:rsidP="0045332E">
            <w:pPr>
              <w:jc w:val="center"/>
            </w:pPr>
            <w:r>
              <w:t>23</w:t>
            </w:r>
          </w:p>
        </w:tc>
      </w:tr>
    </w:tbl>
    <w:p w:rsidR="00D578DA" w:rsidRDefault="00D578DA" w:rsidP="00D578DA"/>
    <w:p w:rsidR="00D578DA" w:rsidRDefault="00D578DA" w:rsidP="00DD2EEE">
      <w:pPr>
        <w:autoSpaceDE w:val="0"/>
        <w:autoSpaceDN w:val="0"/>
        <w:adjustRightInd w:val="0"/>
        <w:jc w:val="both"/>
      </w:pPr>
      <w:bookmarkStart w:id="4" w:name="_GoBack"/>
      <w:bookmarkEnd w:id="4"/>
    </w:p>
    <w:sectPr w:rsidR="00D578DA" w:rsidSect="00FB29B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590"/>
    <w:rsid w:val="00017E74"/>
    <w:rsid w:val="00052E02"/>
    <w:rsid w:val="000D02A8"/>
    <w:rsid w:val="00115BC7"/>
    <w:rsid w:val="001168C9"/>
    <w:rsid w:val="00124B5E"/>
    <w:rsid w:val="00141BC3"/>
    <w:rsid w:val="00183FA7"/>
    <w:rsid w:val="001B085D"/>
    <w:rsid w:val="00220082"/>
    <w:rsid w:val="00241D46"/>
    <w:rsid w:val="00276CA3"/>
    <w:rsid w:val="002A78B2"/>
    <w:rsid w:val="002B243E"/>
    <w:rsid w:val="002D0DE8"/>
    <w:rsid w:val="002D22CC"/>
    <w:rsid w:val="003450AA"/>
    <w:rsid w:val="003E4A3E"/>
    <w:rsid w:val="00445306"/>
    <w:rsid w:val="004771FC"/>
    <w:rsid w:val="00493027"/>
    <w:rsid w:val="004A3749"/>
    <w:rsid w:val="004F3684"/>
    <w:rsid w:val="005C0D6E"/>
    <w:rsid w:val="005D75B2"/>
    <w:rsid w:val="006B0895"/>
    <w:rsid w:val="006F4D01"/>
    <w:rsid w:val="00730E82"/>
    <w:rsid w:val="007B15E7"/>
    <w:rsid w:val="007B28BE"/>
    <w:rsid w:val="00893A8B"/>
    <w:rsid w:val="008C2817"/>
    <w:rsid w:val="008F75A2"/>
    <w:rsid w:val="00953F2B"/>
    <w:rsid w:val="00976223"/>
    <w:rsid w:val="00992DE8"/>
    <w:rsid w:val="009B585B"/>
    <w:rsid w:val="009C7445"/>
    <w:rsid w:val="00A513AD"/>
    <w:rsid w:val="00AF440E"/>
    <w:rsid w:val="00B05E02"/>
    <w:rsid w:val="00B349D0"/>
    <w:rsid w:val="00B36ED1"/>
    <w:rsid w:val="00BB2D9D"/>
    <w:rsid w:val="00BD5B4A"/>
    <w:rsid w:val="00BE0676"/>
    <w:rsid w:val="00C60CE7"/>
    <w:rsid w:val="00C64F37"/>
    <w:rsid w:val="00D301BB"/>
    <w:rsid w:val="00D578DA"/>
    <w:rsid w:val="00DC651E"/>
    <w:rsid w:val="00DD2EEE"/>
    <w:rsid w:val="00E22241"/>
    <w:rsid w:val="00E614A7"/>
    <w:rsid w:val="00E84590"/>
    <w:rsid w:val="00EA2AB4"/>
    <w:rsid w:val="00ED5D93"/>
    <w:rsid w:val="00ED6670"/>
    <w:rsid w:val="00F0390E"/>
    <w:rsid w:val="00F22F8E"/>
    <w:rsid w:val="00F5377B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9322E-9DA2-4E6C-84E0-E462EBA4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uiPriority w:val="99"/>
    <w:rsid w:val="00E84590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E84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E845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азвание Знак"/>
    <w:link w:val="a5"/>
    <w:locked/>
    <w:rsid w:val="00E84590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E84590"/>
    <w:pPr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0">
    <w:name w:val="Название Знак1"/>
    <w:basedOn w:val="a0"/>
    <w:uiPriority w:val="10"/>
    <w:rsid w:val="00E845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rmal (Web)"/>
    <w:basedOn w:val="a"/>
    <w:rsid w:val="00E84590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E84590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84590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845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45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Основной текст2"/>
    <w:rsid w:val="00BD5B4A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styleId="a9">
    <w:name w:val="Hyperlink"/>
    <w:uiPriority w:val="99"/>
    <w:unhideWhenUsed/>
    <w:rsid w:val="004F3684"/>
    <w:rPr>
      <w:rFonts w:ascii="Times New Roman" w:hAnsi="Times New Roman" w:cs="Times New Roman"/>
      <w:color w:val="0000FF"/>
      <w:u w:val="single"/>
    </w:rPr>
  </w:style>
  <w:style w:type="paragraph" w:styleId="aa">
    <w:name w:val="List Paragraph"/>
    <w:basedOn w:val="a"/>
    <w:uiPriority w:val="34"/>
    <w:qFormat/>
    <w:rsid w:val="00D301BB"/>
    <w:pPr>
      <w:ind w:left="708"/>
    </w:pPr>
    <w:rPr>
      <w:sz w:val="28"/>
    </w:rPr>
  </w:style>
  <w:style w:type="paragraph" w:styleId="ab">
    <w:name w:val="Body Text"/>
    <w:basedOn w:val="a"/>
    <w:link w:val="ac"/>
    <w:uiPriority w:val="99"/>
    <w:rsid w:val="004771FC"/>
    <w:pPr>
      <w:jc w:val="both"/>
    </w:pPr>
  </w:style>
  <w:style w:type="character" w:customStyle="1" w:styleId="ac">
    <w:name w:val="Основной текст Знак"/>
    <w:basedOn w:val="a0"/>
    <w:link w:val="ab"/>
    <w:uiPriority w:val="99"/>
    <w:rsid w:val="004771F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D57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F294179751615EB2A64ADF9C4D1FFCF9B97E8815B4AA9EA662F4786FD463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6F294179751615EB2A64ADF9C4D1FFCF9B97E8810B6AA9EA662F4786FD463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dpserver\2%20&#1054;&#1073;&#1084;&#1077;&#1085;\1.%20C&#1077;&#1089;&#1089;&#1080;&#1080;\59-&#1103;%20&#1089;&#1077;&#1089;&#1089;&#1080;&#1103;%20&#1085;&#1072;%2014.06.2017\!&#1055;&#1088;&#1086;&#1077;&#1082;&#1090;&#1099;%20&#1088;&#1077;&#1096;&#1077;&#1085;&#1080;&#1081;\&#1088;&#1077;&#1096;&#1077;&#1085;&#1080;&#1077;%20-&#1085;&#1076;-.rtf" TargetMode="External"/><Relationship Id="rId11" Type="http://schemas.openxmlformats.org/officeDocument/2006/relationships/hyperlink" Target="consultantplus://offline/ref=97D605D5565509120377408F86F9B9A4552C5E588484C0BF2B71764DC0C2A239h2DCW" TargetMode="External"/><Relationship Id="rId5" Type="http://schemas.openxmlformats.org/officeDocument/2006/relationships/hyperlink" Target="consultantplus://offline/ref=8880531EF5DB528991785DC5939DF67434BAB9E2AE1FD679356A66B08E695A97036ED70E061E9819p9w8E" TargetMode="External"/><Relationship Id="rId10" Type="http://schemas.openxmlformats.org/officeDocument/2006/relationships/hyperlink" Target="consultantplus://offline/ref=97D605D5565509120377408F86F9B9A4552C5E588484C0BF2B71764DC0C2A239h2DCW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D6F294179751615EB2A64ADF9C4D1FFCFAB07D8015BDAA9EA662F4786F43E36380C2E1CB0593B7BDD86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6180</TotalTime>
  <Pages>10</Pages>
  <Words>3614</Words>
  <Characters>20605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</dc:creator>
  <cp:keywords/>
  <dc:description/>
  <cp:lastModifiedBy>Павленко</cp:lastModifiedBy>
  <cp:revision>36</cp:revision>
  <cp:lastPrinted>2018-10-30T01:08:00Z</cp:lastPrinted>
  <dcterms:created xsi:type="dcterms:W3CDTF">2016-07-07T21:49:00Z</dcterms:created>
  <dcterms:modified xsi:type="dcterms:W3CDTF">2020-12-07T07:00:00Z</dcterms:modified>
</cp:coreProperties>
</file>